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435F" w14:textId="77777777" w:rsidR="00FC6FD6" w:rsidRDefault="00FC6FD6" w:rsidP="00322AD4">
      <w:pPr>
        <w:jc w:val="center"/>
        <w:rPr>
          <w:rFonts w:ascii="Arial" w:hAnsi="Arial" w:cs="Arial"/>
          <w:b/>
          <w:sz w:val="56"/>
          <w:szCs w:val="56"/>
        </w:rPr>
      </w:pPr>
    </w:p>
    <w:p w14:paraId="5DEB5B84" w14:textId="77777777" w:rsidR="00FC6FD6" w:rsidRDefault="00FC6FD6" w:rsidP="00322AD4">
      <w:pPr>
        <w:jc w:val="center"/>
        <w:rPr>
          <w:rFonts w:ascii="Arial" w:hAnsi="Arial" w:cs="Arial"/>
          <w:b/>
          <w:sz w:val="56"/>
          <w:szCs w:val="56"/>
        </w:rPr>
      </w:pPr>
    </w:p>
    <w:p w14:paraId="2922C626" w14:textId="77777777" w:rsidR="00FC6FD6" w:rsidRDefault="00D23C9F" w:rsidP="00322AD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36"/>
          <w:szCs w:val="36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6C108C66" wp14:editId="51E70962">
            <wp:simplePos x="0" y="0"/>
            <wp:positionH relativeFrom="margin">
              <wp:posOffset>194945</wp:posOffset>
            </wp:positionH>
            <wp:positionV relativeFrom="paragraph">
              <wp:posOffset>84455</wp:posOffset>
            </wp:positionV>
            <wp:extent cx="6047263" cy="31908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m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319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86890" w14:textId="77777777" w:rsidR="00FC6FD6" w:rsidRDefault="00FC6FD6" w:rsidP="00322AD4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Proyecto</w:t>
      </w:r>
    </w:p>
    <w:p w14:paraId="61701E19" w14:textId="77777777" w:rsidR="00FC6FD6" w:rsidRDefault="00FC6FD6" w:rsidP="00322AD4">
      <w:pPr>
        <w:jc w:val="center"/>
        <w:rPr>
          <w:rFonts w:ascii="Arial" w:hAnsi="Arial" w:cs="Arial"/>
          <w:b/>
          <w:sz w:val="56"/>
          <w:szCs w:val="56"/>
        </w:rPr>
      </w:pPr>
    </w:p>
    <w:p w14:paraId="253F915B" w14:textId="77777777" w:rsidR="00FC6FD6" w:rsidRDefault="00FC6FD6" w:rsidP="00322AD4">
      <w:pPr>
        <w:jc w:val="center"/>
        <w:rPr>
          <w:rFonts w:ascii="Arial" w:hAnsi="Arial" w:cs="Arial"/>
          <w:b/>
          <w:sz w:val="56"/>
          <w:szCs w:val="56"/>
        </w:rPr>
      </w:pPr>
    </w:p>
    <w:p w14:paraId="12B81598" w14:textId="77777777" w:rsidR="00FC6FD6" w:rsidRDefault="00FC6FD6" w:rsidP="00322AD4">
      <w:pPr>
        <w:jc w:val="center"/>
        <w:rPr>
          <w:rFonts w:ascii="Arial" w:hAnsi="Arial" w:cs="Arial"/>
          <w:b/>
          <w:sz w:val="56"/>
          <w:szCs w:val="56"/>
        </w:rPr>
      </w:pPr>
    </w:p>
    <w:p w14:paraId="3B213146" w14:textId="77777777" w:rsidR="000E5479" w:rsidRPr="00FC6FD6" w:rsidRDefault="00FC6FD6" w:rsidP="00322AD4">
      <w:pPr>
        <w:jc w:val="center"/>
        <w:rPr>
          <w:rFonts w:ascii="Arial" w:hAnsi="Arial" w:cs="Arial"/>
          <w:b/>
          <w:sz w:val="144"/>
          <w:szCs w:val="144"/>
        </w:rPr>
      </w:pPr>
      <w:r w:rsidRPr="00FC6FD6">
        <w:rPr>
          <w:rFonts w:ascii="Arial" w:hAnsi="Arial" w:cs="Arial"/>
          <w:b/>
          <w:sz w:val="144"/>
          <w:szCs w:val="144"/>
        </w:rPr>
        <w:t>Gimnasia III</w:t>
      </w:r>
    </w:p>
    <w:p w14:paraId="036C2818" w14:textId="77777777" w:rsidR="00FC6FD6" w:rsidRPr="00FC6FD6" w:rsidRDefault="00D23C9F" w:rsidP="00D23C9F">
      <w:pPr>
        <w:tabs>
          <w:tab w:val="left" w:pos="5400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ab/>
      </w:r>
    </w:p>
    <w:p w14:paraId="674AD624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3D061079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2CB2D34A" w14:textId="77777777" w:rsidR="00FC6FD6" w:rsidRP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  <w:r w:rsidRPr="00FC6FD6">
        <w:rPr>
          <w:rFonts w:ascii="Arial" w:hAnsi="Arial" w:cs="Arial"/>
          <w:b/>
          <w:sz w:val="36"/>
          <w:szCs w:val="36"/>
        </w:rPr>
        <w:t xml:space="preserve">Prof. </w:t>
      </w:r>
      <w:r>
        <w:rPr>
          <w:rFonts w:ascii="Arial" w:hAnsi="Arial" w:cs="Arial"/>
          <w:b/>
          <w:sz w:val="36"/>
          <w:szCs w:val="36"/>
        </w:rPr>
        <w:t>B</w:t>
      </w:r>
      <w:r w:rsidRPr="00FC6FD6">
        <w:rPr>
          <w:rFonts w:ascii="Arial" w:hAnsi="Arial" w:cs="Arial"/>
          <w:b/>
          <w:sz w:val="36"/>
          <w:szCs w:val="36"/>
        </w:rPr>
        <w:t>racamonte, Lía Verónica</w:t>
      </w:r>
    </w:p>
    <w:p w14:paraId="636095D9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0B61891E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37D5EADD" w14:textId="77777777" w:rsidR="00FC6FD6" w:rsidRP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  <w:r w:rsidRPr="00FC6FD6">
        <w:rPr>
          <w:rFonts w:ascii="Arial" w:hAnsi="Arial" w:cs="Arial"/>
          <w:b/>
          <w:sz w:val="36"/>
          <w:szCs w:val="36"/>
        </w:rPr>
        <w:t>20</w:t>
      </w:r>
      <w:r w:rsidR="00493525">
        <w:rPr>
          <w:rFonts w:ascii="Arial" w:hAnsi="Arial" w:cs="Arial"/>
          <w:b/>
          <w:sz w:val="36"/>
          <w:szCs w:val="36"/>
        </w:rPr>
        <w:t>2</w:t>
      </w:r>
      <w:r w:rsidRPr="00FC6FD6">
        <w:rPr>
          <w:rFonts w:ascii="Arial" w:hAnsi="Arial" w:cs="Arial"/>
          <w:b/>
          <w:sz w:val="36"/>
          <w:szCs w:val="36"/>
        </w:rPr>
        <w:t>1</w:t>
      </w:r>
    </w:p>
    <w:p w14:paraId="249FE525" w14:textId="77777777" w:rsidR="00337C54" w:rsidRDefault="00337C54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25269383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53F5BE9D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159E6574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78A6D380" w14:textId="77777777" w:rsidR="00FC6FD6" w:rsidRDefault="00FC6FD6" w:rsidP="00322AD4">
      <w:pPr>
        <w:jc w:val="center"/>
        <w:rPr>
          <w:rFonts w:ascii="Arial" w:hAnsi="Arial" w:cs="Arial"/>
          <w:b/>
          <w:sz w:val="36"/>
          <w:szCs w:val="36"/>
        </w:rPr>
      </w:pPr>
    </w:p>
    <w:p w14:paraId="330CD6D4" w14:textId="77777777" w:rsidR="00337C54" w:rsidRDefault="00337C54" w:rsidP="00D23C9F">
      <w:pPr>
        <w:rPr>
          <w:rFonts w:ascii="Arial" w:hAnsi="Arial" w:cs="Arial"/>
          <w:b/>
          <w:sz w:val="36"/>
          <w:szCs w:val="36"/>
        </w:rPr>
      </w:pPr>
    </w:p>
    <w:p w14:paraId="0E9A4A47" w14:textId="77777777" w:rsidR="00D23C9F" w:rsidRPr="00EE0C95" w:rsidRDefault="00D23C9F" w:rsidP="00D23C9F">
      <w:pPr>
        <w:rPr>
          <w:rFonts w:ascii="Arial" w:hAnsi="Arial" w:cs="Arial"/>
          <w:b/>
          <w:sz w:val="22"/>
          <w:szCs w:val="22"/>
        </w:rPr>
      </w:pPr>
    </w:p>
    <w:p w14:paraId="50202F4D" w14:textId="77777777" w:rsidR="00337C54" w:rsidRPr="00EE0C95" w:rsidRDefault="00337C54" w:rsidP="00322AD4">
      <w:pPr>
        <w:jc w:val="center"/>
        <w:rPr>
          <w:rFonts w:ascii="Arial" w:hAnsi="Arial" w:cs="Arial"/>
          <w:b/>
          <w:sz w:val="22"/>
          <w:szCs w:val="22"/>
        </w:rPr>
      </w:pPr>
    </w:p>
    <w:p w14:paraId="7DC38EEF" w14:textId="77777777" w:rsidR="00337C54" w:rsidRPr="00EE0C95" w:rsidRDefault="00337C54" w:rsidP="00322AD4">
      <w:pPr>
        <w:jc w:val="center"/>
        <w:rPr>
          <w:rFonts w:ascii="Arial" w:hAnsi="Arial" w:cs="Arial"/>
          <w:b/>
          <w:sz w:val="22"/>
          <w:szCs w:val="22"/>
        </w:rPr>
      </w:pPr>
    </w:p>
    <w:p w14:paraId="524F7197" w14:textId="77777777" w:rsidR="00322AD4" w:rsidRPr="00EE0C95" w:rsidRDefault="000E5479" w:rsidP="00CC7012">
      <w:pPr>
        <w:jc w:val="center"/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lastRenderedPageBreak/>
        <w:t>FU</w:t>
      </w:r>
      <w:r w:rsidR="00322AD4" w:rsidRPr="00EE0C95">
        <w:rPr>
          <w:rFonts w:ascii="Arial" w:hAnsi="Arial" w:cs="Arial"/>
          <w:b/>
          <w:sz w:val="22"/>
          <w:szCs w:val="22"/>
        </w:rPr>
        <w:t>NDAMENTACION O MARCO TEORICO</w:t>
      </w:r>
    </w:p>
    <w:p w14:paraId="4CC596FB" w14:textId="77777777" w:rsidR="00322AD4" w:rsidRPr="00EE0C95" w:rsidRDefault="00322AD4" w:rsidP="00CC7012">
      <w:pPr>
        <w:jc w:val="both"/>
        <w:rPr>
          <w:rFonts w:ascii="Arial" w:hAnsi="Arial" w:cs="Arial"/>
          <w:b/>
          <w:sz w:val="22"/>
          <w:szCs w:val="22"/>
        </w:rPr>
      </w:pPr>
    </w:p>
    <w:p w14:paraId="533DEEF4" w14:textId="77777777" w:rsidR="003875A1" w:rsidRPr="00EE0C95" w:rsidRDefault="00322AD4" w:rsidP="00CC7012">
      <w:pPr>
        <w:ind w:firstLine="498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La propuesta pretende abordar la gimnasia, como una herramienta para la formación corporal y motr</w:t>
      </w:r>
      <w:r w:rsidR="003875A1" w:rsidRPr="00EE0C95">
        <w:rPr>
          <w:rFonts w:ascii="Arial" w:hAnsi="Arial" w:cs="Arial"/>
          <w:sz w:val="22"/>
          <w:szCs w:val="22"/>
        </w:rPr>
        <w:t>i</w:t>
      </w:r>
      <w:r w:rsidRPr="00EE0C95">
        <w:rPr>
          <w:rFonts w:ascii="Arial" w:hAnsi="Arial" w:cs="Arial"/>
          <w:sz w:val="22"/>
          <w:szCs w:val="22"/>
        </w:rPr>
        <w:t>z</w:t>
      </w:r>
      <w:r w:rsidR="00EE0C95">
        <w:rPr>
          <w:rFonts w:ascii="Arial" w:hAnsi="Arial" w:cs="Arial"/>
          <w:sz w:val="22"/>
          <w:szCs w:val="22"/>
        </w:rPr>
        <w:t xml:space="preserve">, re significando </w:t>
      </w:r>
      <w:r w:rsidR="001A07C2">
        <w:rPr>
          <w:rFonts w:ascii="Arial" w:hAnsi="Arial" w:cs="Arial"/>
          <w:sz w:val="22"/>
          <w:szCs w:val="22"/>
        </w:rPr>
        <w:t>a la</w:t>
      </w:r>
      <w:r w:rsidR="003875A1" w:rsidRPr="00EE0C95">
        <w:rPr>
          <w:rFonts w:ascii="Arial" w:hAnsi="Arial" w:cs="Arial"/>
          <w:sz w:val="22"/>
          <w:szCs w:val="22"/>
        </w:rPr>
        <w:t xml:space="preserve"> gimnasia en el ámbito educativo, enfocándose </w:t>
      </w:r>
      <w:r w:rsidR="00925FA1" w:rsidRPr="00EE0C95">
        <w:rPr>
          <w:rFonts w:ascii="Arial" w:hAnsi="Arial" w:cs="Arial"/>
          <w:sz w:val="22"/>
          <w:szCs w:val="22"/>
        </w:rPr>
        <w:t>en</w:t>
      </w:r>
      <w:r w:rsidR="001A07C2">
        <w:rPr>
          <w:rFonts w:ascii="Arial" w:hAnsi="Arial" w:cs="Arial"/>
          <w:sz w:val="22"/>
          <w:szCs w:val="22"/>
        </w:rPr>
        <w:t xml:space="preserve"> una práctica centrada en la diversidad y complejidad social y contextual</w:t>
      </w:r>
      <w:r w:rsidR="003875A1" w:rsidRPr="00EE0C95">
        <w:rPr>
          <w:rFonts w:ascii="Arial" w:hAnsi="Arial" w:cs="Arial"/>
          <w:sz w:val="22"/>
          <w:szCs w:val="22"/>
        </w:rPr>
        <w:t xml:space="preserve"> del sujeto que aprende. </w:t>
      </w:r>
    </w:p>
    <w:p w14:paraId="0A04E355" w14:textId="77777777" w:rsidR="00925FA1" w:rsidRPr="00EE0C95" w:rsidRDefault="003875A1" w:rsidP="00CC7012">
      <w:pPr>
        <w:ind w:firstLine="498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Analizar a la gimnasia </w:t>
      </w:r>
      <w:r w:rsidR="00322AD4" w:rsidRPr="00EE0C95">
        <w:rPr>
          <w:rFonts w:ascii="Arial" w:hAnsi="Arial" w:cs="Arial"/>
          <w:sz w:val="22"/>
          <w:szCs w:val="22"/>
        </w:rPr>
        <w:t>crítica</w:t>
      </w:r>
      <w:r w:rsidRPr="00EE0C95">
        <w:rPr>
          <w:rFonts w:ascii="Arial" w:hAnsi="Arial" w:cs="Arial"/>
          <w:sz w:val="22"/>
          <w:szCs w:val="22"/>
        </w:rPr>
        <w:t xml:space="preserve"> y</w:t>
      </w:r>
      <w:r w:rsidR="00322AD4" w:rsidRPr="00EE0C95">
        <w:rPr>
          <w:rFonts w:ascii="Arial" w:hAnsi="Arial" w:cs="Arial"/>
          <w:sz w:val="22"/>
          <w:szCs w:val="22"/>
        </w:rPr>
        <w:t xml:space="preserve"> constructiva</w:t>
      </w:r>
      <w:r w:rsidRPr="00EE0C95">
        <w:rPr>
          <w:rFonts w:ascii="Arial" w:hAnsi="Arial" w:cs="Arial"/>
          <w:sz w:val="22"/>
          <w:szCs w:val="22"/>
        </w:rPr>
        <w:t>mente,</w:t>
      </w:r>
      <w:r w:rsidR="00322AD4" w:rsidRPr="00EE0C95">
        <w:rPr>
          <w:rFonts w:ascii="Arial" w:hAnsi="Arial" w:cs="Arial"/>
          <w:sz w:val="22"/>
          <w:szCs w:val="22"/>
        </w:rPr>
        <w:t xml:space="preserve"> analizándola desde su origen, como configuración de movimientos</w:t>
      </w:r>
      <w:r w:rsidR="00925FA1" w:rsidRPr="00EE0C95">
        <w:rPr>
          <w:rFonts w:ascii="Arial" w:hAnsi="Arial" w:cs="Arial"/>
          <w:sz w:val="22"/>
          <w:szCs w:val="22"/>
        </w:rPr>
        <w:t xml:space="preserve">, </w:t>
      </w:r>
      <w:r w:rsidR="00322AD4" w:rsidRPr="00EE0C95">
        <w:rPr>
          <w:rFonts w:ascii="Arial" w:hAnsi="Arial" w:cs="Arial"/>
          <w:sz w:val="22"/>
          <w:szCs w:val="22"/>
        </w:rPr>
        <w:t>valorada histórica y socialmente por sus aportes e</w:t>
      </w:r>
      <w:r w:rsidR="00925FA1" w:rsidRPr="00EE0C95">
        <w:rPr>
          <w:rFonts w:ascii="Arial" w:hAnsi="Arial" w:cs="Arial"/>
          <w:sz w:val="22"/>
          <w:szCs w:val="22"/>
        </w:rPr>
        <w:t xml:space="preserve">ducativos a la educación Física. </w:t>
      </w:r>
    </w:p>
    <w:p w14:paraId="7891DB70" w14:textId="77777777" w:rsidR="00322AD4" w:rsidRPr="00EE0C95" w:rsidRDefault="003875A1" w:rsidP="00CC7012">
      <w:pPr>
        <w:ind w:firstLine="498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Es así que como </w:t>
      </w:r>
      <w:r w:rsidR="00322AD4" w:rsidRPr="00EE0C95">
        <w:rPr>
          <w:rFonts w:ascii="Arial" w:hAnsi="Arial" w:cs="Arial"/>
          <w:sz w:val="22"/>
          <w:szCs w:val="22"/>
        </w:rPr>
        <w:t>contenido disciplinar de la Educación Física, y específicamente en el proceso de formación pretende que los estudiantes alcancen una comprensión genuina sobre los procesos, funciones, conceptos, principios y acciones en los que se sustenta la corporeidad y motricidad humana, apropiándose así de estrategias de intervención pedagógica para incidir en la constitución de la corporeidad y motricidad de sus futuros alumnos, promoviendo un aprendizaje activo, comprensivo y reflexivo.</w:t>
      </w:r>
    </w:p>
    <w:p w14:paraId="0E9C544C" w14:textId="77777777" w:rsidR="00CC7012" w:rsidRPr="00EE0C95" w:rsidRDefault="00552008" w:rsidP="00CC7012">
      <w:pPr>
        <w:pStyle w:val="Textoindependienteprimerasangra"/>
        <w:ind w:firstLine="708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Se pretende proporcionar herramientas teóricas, prácticas y didácticas </w:t>
      </w:r>
      <w:r w:rsidR="00925FA1" w:rsidRPr="00EE0C95">
        <w:rPr>
          <w:rFonts w:ascii="Arial" w:hAnsi="Arial" w:cs="Arial"/>
          <w:sz w:val="22"/>
          <w:szCs w:val="22"/>
        </w:rPr>
        <w:t>de la Gimnasia Rítmica</w:t>
      </w:r>
      <w:r w:rsidR="00D23C9F">
        <w:rPr>
          <w:rFonts w:ascii="Arial" w:hAnsi="Arial" w:cs="Arial"/>
          <w:sz w:val="22"/>
          <w:szCs w:val="22"/>
        </w:rPr>
        <w:t xml:space="preserve"> (G.R.)</w:t>
      </w:r>
      <w:r w:rsidR="00925FA1" w:rsidRPr="00EE0C95">
        <w:rPr>
          <w:rFonts w:ascii="Arial" w:hAnsi="Arial" w:cs="Arial"/>
          <w:sz w:val="22"/>
          <w:szCs w:val="22"/>
        </w:rPr>
        <w:t xml:space="preserve">, </w:t>
      </w:r>
      <w:r w:rsidR="00322AD4" w:rsidRPr="00EE0C95">
        <w:rPr>
          <w:rFonts w:ascii="Arial" w:hAnsi="Arial" w:cs="Arial"/>
          <w:sz w:val="22"/>
          <w:szCs w:val="22"/>
        </w:rPr>
        <w:t>considerada</w:t>
      </w:r>
      <w:r w:rsidRPr="00EE0C95">
        <w:rPr>
          <w:rFonts w:ascii="Arial" w:hAnsi="Arial" w:cs="Arial"/>
          <w:sz w:val="22"/>
          <w:szCs w:val="22"/>
        </w:rPr>
        <w:t>s</w:t>
      </w:r>
      <w:r w:rsidR="00322AD4" w:rsidRPr="00EE0C95">
        <w:rPr>
          <w:rFonts w:ascii="Arial" w:hAnsi="Arial" w:cs="Arial"/>
          <w:sz w:val="22"/>
          <w:szCs w:val="22"/>
        </w:rPr>
        <w:t xml:space="preserve"> en el ámbito </w:t>
      </w:r>
      <w:r w:rsidR="001A07C2">
        <w:rPr>
          <w:rFonts w:ascii="Arial" w:hAnsi="Arial" w:cs="Arial"/>
          <w:sz w:val="22"/>
          <w:szCs w:val="22"/>
        </w:rPr>
        <w:t xml:space="preserve">escolar una </w:t>
      </w:r>
      <w:r w:rsidR="00D23C9F">
        <w:rPr>
          <w:rFonts w:ascii="Arial" w:hAnsi="Arial" w:cs="Arial"/>
          <w:sz w:val="22"/>
          <w:szCs w:val="22"/>
        </w:rPr>
        <w:t xml:space="preserve">actividad de gran auge </w:t>
      </w:r>
      <w:r w:rsidR="001A07C2">
        <w:rPr>
          <w:rFonts w:ascii="Arial" w:hAnsi="Arial" w:cs="Arial"/>
          <w:sz w:val="22"/>
          <w:szCs w:val="22"/>
        </w:rPr>
        <w:t>por ser uno de los deportes programados</w:t>
      </w:r>
      <w:r w:rsidR="00D23C9F">
        <w:rPr>
          <w:rFonts w:ascii="Arial" w:hAnsi="Arial" w:cs="Arial"/>
          <w:sz w:val="22"/>
          <w:szCs w:val="22"/>
        </w:rPr>
        <w:t xml:space="preserve"> e</w:t>
      </w:r>
      <w:r w:rsidR="001A07C2">
        <w:rPr>
          <w:rFonts w:ascii="Arial" w:hAnsi="Arial" w:cs="Arial"/>
          <w:sz w:val="22"/>
          <w:szCs w:val="22"/>
        </w:rPr>
        <w:t>n</w:t>
      </w:r>
      <w:r w:rsidR="00D23C9F">
        <w:rPr>
          <w:rFonts w:ascii="Arial" w:hAnsi="Arial" w:cs="Arial"/>
          <w:sz w:val="22"/>
          <w:szCs w:val="22"/>
        </w:rPr>
        <w:t xml:space="preserve"> los Juegos Evita</w:t>
      </w:r>
      <w:r w:rsidR="001A07C2">
        <w:rPr>
          <w:rFonts w:ascii="Arial" w:hAnsi="Arial" w:cs="Arial"/>
          <w:sz w:val="22"/>
          <w:szCs w:val="22"/>
        </w:rPr>
        <w:t xml:space="preserve"> y</w:t>
      </w:r>
      <w:r w:rsidR="001A07C2" w:rsidRPr="00EE0C95">
        <w:rPr>
          <w:rFonts w:ascii="Arial" w:hAnsi="Arial" w:cs="Arial"/>
          <w:sz w:val="22"/>
          <w:szCs w:val="22"/>
        </w:rPr>
        <w:t xml:space="preserve"> las </w:t>
      </w:r>
      <w:r w:rsidR="001A07C2">
        <w:rPr>
          <w:rFonts w:ascii="Arial" w:hAnsi="Arial" w:cs="Arial"/>
          <w:sz w:val="22"/>
          <w:szCs w:val="22"/>
        </w:rPr>
        <w:t>Nuevas T</w:t>
      </w:r>
      <w:r w:rsidR="001A07C2" w:rsidRPr="00EE0C95">
        <w:rPr>
          <w:rFonts w:ascii="Arial" w:hAnsi="Arial" w:cs="Arial"/>
          <w:sz w:val="22"/>
          <w:szCs w:val="22"/>
        </w:rPr>
        <w:t>enden</w:t>
      </w:r>
      <w:r w:rsidR="001A07C2">
        <w:rPr>
          <w:rFonts w:ascii="Arial" w:hAnsi="Arial" w:cs="Arial"/>
          <w:sz w:val="22"/>
          <w:szCs w:val="22"/>
        </w:rPr>
        <w:t>cias de la Gimnasia, las cuales brindarán al estudiante las herramientas necesarias para dar respuesta a los nuevos requerimientos sociales de actividad física y cambios de hábitos saludables.</w:t>
      </w:r>
      <w:r w:rsidR="001A07C2" w:rsidRPr="00EE0C95">
        <w:rPr>
          <w:rFonts w:ascii="Arial" w:hAnsi="Arial" w:cs="Arial"/>
          <w:sz w:val="22"/>
          <w:szCs w:val="22"/>
        </w:rPr>
        <w:t xml:space="preserve"> </w:t>
      </w:r>
      <w:r w:rsidR="007646D7" w:rsidRPr="00EE0C95">
        <w:rPr>
          <w:rFonts w:ascii="Arial" w:hAnsi="Arial" w:cs="Arial"/>
          <w:sz w:val="22"/>
          <w:szCs w:val="22"/>
        </w:rPr>
        <w:t>Su valor di</w:t>
      </w:r>
      <w:r w:rsidR="00322AD4" w:rsidRPr="00EE0C95">
        <w:rPr>
          <w:rFonts w:ascii="Arial" w:hAnsi="Arial" w:cs="Arial"/>
          <w:sz w:val="22"/>
          <w:szCs w:val="22"/>
        </w:rPr>
        <w:t>dáctico en la Educación Física, y su valor educativo reside en las potencialidades formativas y axiológicas que s</w:t>
      </w:r>
      <w:r w:rsidR="001A07C2">
        <w:rPr>
          <w:rFonts w:ascii="Arial" w:hAnsi="Arial" w:cs="Arial"/>
          <w:sz w:val="22"/>
          <w:szCs w:val="22"/>
        </w:rPr>
        <w:t>e expresan en la ejecución y prá</w:t>
      </w:r>
      <w:r w:rsidR="00322AD4" w:rsidRPr="00EE0C95">
        <w:rPr>
          <w:rFonts w:ascii="Arial" w:hAnsi="Arial" w:cs="Arial"/>
          <w:sz w:val="22"/>
          <w:szCs w:val="22"/>
        </w:rPr>
        <w:t>ctica de</w:t>
      </w:r>
      <w:r w:rsidR="00D23C9F">
        <w:rPr>
          <w:rFonts w:ascii="Arial" w:hAnsi="Arial" w:cs="Arial"/>
          <w:sz w:val="22"/>
          <w:szCs w:val="22"/>
        </w:rPr>
        <w:t xml:space="preserve"> los movimientos</w:t>
      </w:r>
      <w:r w:rsidR="007646D7" w:rsidRPr="00EE0C95">
        <w:rPr>
          <w:rFonts w:ascii="Arial" w:hAnsi="Arial" w:cs="Arial"/>
          <w:sz w:val="22"/>
          <w:szCs w:val="22"/>
        </w:rPr>
        <w:t xml:space="preserve"> que la conforman</w:t>
      </w:r>
      <w:r w:rsidR="00322AD4" w:rsidRPr="00EE0C95">
        <w:rPr>
          <w:rFonts w:ascii="Arial" w:hAnsi="Arial" w:cs="Arial"/>
          <w:sz w:val="22"/>
          <w:szCs w:val="22"/>
        </w:rPr>
        <w:t xml:space="preserve">. </w:t>
      </w:r>
    </w:p>
    <w:p w14:paraId="1E5A9DC9" w14:textId="77777777" w:rsidR="00322AD4" w:rsidRPr="00EE0C95" w:rsidRDefault="00322AD4" w:rsidP="00CC7012">
      <w:pPr>
        <w:pStyle w:val="Textoindependienteprimerasangra"/>
        <w:ind w:firstLine="708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En relación a los aspectos motrices e</w:t>
      </w:r>
      <w:r w:rsidR="00863BB0" w:rsidRPr="00EE0C95">
        <w:rPr>
          <w:rFonts w:ascii="Arial" w:hAnsi="Arial" w:cs="Arial"/>
          <w:sz w:val="22"/>
          <w:szCs w:val="22"/>
        </w:rPr>
        <w:t>l</w:t>
      </w:r>
      <w:r w:rsidRPr="00EE0C95">
        <w:rPr>
          <w:rFonts w:ascii="Arial" w:hAnsi="Arial" w:cs="Arial"/>
          <w:sz w:val="22"/>
          <w:szCs w:val="22"/>
        </w:rPr>
        <w:t xml:space="preserve"> valor formativo </w:t>
      </w:r>
      <w:r w:rsidR="00863BB0" w:rsidRPr="00EE0C95">
        <w:rPr>
          <w:rFonts w:ascii="Arial" w:hAnsi="Arial" w:cs="Arial"/>
          <w:sz w:val="22"/>
          <w:szCs w:val="22"/>
        </w:rPr>
        <w:t xml:space="preserve">de la gimnasia </w:t>
      </w:r>
      <w:r w:rsidRPr="00EE0C95">
        <w:rPr>
          <w:rFonts w:ascii="Arial" w:hAnsi="Arial" w:cs="Arial"/>
          <w:sz w:val="22"/>
          <w:szCs w:val="22"/>
        </w:rPr>
        <w:t>se expresa en el desarrollo de las capacidade</w:t>
      </w:r>
      <w:r w:rsidR="00863BB0" w:rsidRPr="00EE0C95">
        <w:rPr>
          <w:rFonts w:ascii="Arial" w:hAnsi="Arial" w:cs="Arial"/>
          <w:sz w:val="22"/>
          <w:szCs w:val="22"/>
        </w:rPr>
        <w:t>s</w:t>
      </w:r>
      <w:r w:rsidR="00204069">
        <w:rPr>
          <w:rFonts w:ascii="Arial" w:hAnsi="Arial" w:cs="Arial"/>
          <w:sz w:val="22"/>
          <w:szCs w:val="22"/>
        </w:rPr>
        <w:t xml:space="preserve"> y adquisición de habilidades</w:t>
      </w:r>
      <w:r w:rsidR="00925FA1" w:rsidRPr="00EE0C95">
        <w:rPr>
          <w:rFonts w:ascii="Arial" w:hAnsi="Arial" w:cs="Arial"/>
          <w:sz w:val="22"/>
          <w:szCs w:val="22"/>
        </w:rPr>
        <w:t>, logrando</w:t>
      </w:r>
      <w:r w:rsidR="00863BB0" w:rsidRPr="00EE0C95">
        <w:rPr>
          <w:rFonts w:ascii="Arial" w:hAnsi="Arial" w:cs="Arial"/>
          <w:sz w:val="22"/>
          <w:szCs w:val="22"/>
        </w:rPr>
        <w:t xml:space="preserve"> </w:t>
      </w:r>
      <w:r w:rsidR="00337C54" w:rsidRPr="00EE0C95">
        <w:rPr>
          <w:rFonts w:ascii="Arial" w:hAnsi="Arial" w:cs="Arial"/>
          <w:sz w:val="22"/>
          <w:szCs w:val="22"/>
        </w:rPr>
        <w:t>s</w:t>
      </w:r>
      <w:r w:rsidRPr="00EE0C95">
        <w:rPr>
          <w:rFonts w:ascii="Arial" w:hAnsi="Arial" w:cs="Arial"/>
          <w:sz w:val="22"/>
          <w:szCs w:val="22"/>
        </w:rPr>
        <w:t>uperar la tensión del saber el contenido disciplina</w:t>
      </w:r>
      <w:r w:rsidR="00337C54" w:rsidRPr="00EE0C95">
        <w:rPr>
          <w:rFonts w:ascii="Arial" w:hAnsi="Arial" w:cs="Arial"/>
          <w:sz w:val="22"/>
          <w:szCs w:val="22"/>
        </w:rPr>
        <w:t xml:space="preserve">r </w:t>
      </w:r>
      <w:r w:rsidR="00863BB0" w:rsidRPr="00EE0C95">
        <w:rPr>
          <w:rFonts w:ascii="Arial" w:hAnsi="Arial" w:cs="Arial"/>
          <w:sz w:val="22"/>
          <w:szCs w:val="22"/>
        </w:rPr>
        <w:t xml:space="preserve">vs. aprender a enseñar </w:t>
      </w:r>
      <w:r w:rsidRPr="00EE0C95">
        <w:rPr>
          <w:rFonts w:ascii="Arial" w:hAnsi="Arial" w:cs="Arial"/>
          <w:sz w:val="22"/>
          <w:szCs w:val="22"/>
        </w:rPr>
        <w:t>promoviendo el trabajo sostenido y continuo en este do</w:t>
      </w:r>
      <w:r w:rsidR="00863BB0" w:rsidRPr="00EE0C95">
        <w:rPr>
          <w:rFonts w:ascii="Arial" w:hAnsi="Arial" w:cs="Arial"/>
          <w:sz w:val="22"/>
          <w:szCs w:val="22"/>
        </w:rPr>
        <w:t>ble proceso de forma integrada</w:t>
      </w:r>
      <w:r w:rsidRPr="00EE0C95">
        <w:rPr>
          <w:rFonts w:ascii="Arial" w:hAnsi="Arial" w:cs="Arial"/>
          <w:sz w:val="22"/>
          <w:szCs w:val="22"/>
        </w:rPr>
        <w:t>.</w:t>
      </w:r>
    </w:p>
    <w:p w14:paraId="1563E803" w14:textId="77777777" w:rsidR="00EC01A9" w:rsidRPr="00EE0C95" w:rsidRDefault="00EC01A9" w:rsidP="00CC7012">
      <w:pPr>
        <w:rPr>
          <w:rFonts w:ascii="Arial" w:hAnsi="Arial" w:cs="Arial"/>
          <w:sz w:val="22"/>
          <w:szCs w:val="22"/>
        </w:rPr>
      </w:pPr>
    </w:p>
    <w:p w14:paraId="34C87336" w14:textId="77777777" w:rsidR="00322AD4" w:rsidRPr="00EE0C95" w:rsidRDefault="00322AD4" w:rsidP="00CC7012">
      <w:pPr>
        <w:rPr>
          <w:rFonts w:ascii="Arial" w:hAnsi="Arial" w:cs="Arial"/>
          <w:sz w:val="22"/>
          <w:szCs w:val="22"/>
        </w:rPr>
      </w:pPr>
    </w:p>
    <w:p w14:paraId="08F8BA55" w14:textId="77777777" w:rsidR="000E5479" w:rsidRPr="00EE0C95" w:rsidRDefault="000E5479" w:rsidP="00CC7012">
      <w:pPr>
        <w:jc w:val="center"/>
        <w:rPr>
          <w:rFonts w:ascii="Arial" w:hAnsi="Arial" w:cs="Arial"/>
          <w:b/>
          <w:sz w:val="22"/>
          <w:szCs w:val="22"/>
        </w:rPr>
      </w:pPr>
    </w:p>
    <w:p w14:paraId="49110EF1" w14:textId="77777777" w:rsidR="00863BB0" w:rsidRPr="00EE0C95" w:rsidRDefault="00552008" w:rsidP="00CC7012">
      <w:pPr>
        <w:jc w:val="center"/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>FUNDAMENTACION EPISTEMOLOGICA</w:t>
      </w:r>
    </w:p>
    <w:p w14:paraId="2E771901" w14:textId="77777777" w:rsidR="00863BB0" w:rsidRPr="00EE0C95" w:rsidRDefault="00863BB0" w:rsidP="00CC7012">
      <w:pPr>
        <w:jc w:val="both"/>
        <w:rPr>
          <w:rFonts w:ascii="Arial" w:hAnsi="Arial" w:cs="Arial"/>
          <w:b/>
          <w:sz w:val="22"/>
          <w:szCs w:val="22"/>
        </w:rPr>
      </w:pPr>
    </w:p>
    <w:p w14:paraId="2A0712F5" w14:textId="77777777" w:rsidR="00552008" w:rsidRPr="00EE0C95" w:rsidRDefault="00552008" w:rsidP="00CC7012">
      <w:p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ab/>
      </w:r>
      <w:r w:rsidR="00951C4F" w:rsidRPr="00EE0C95">
        <w:rPr>
          <w:rFonts w:ascii="Arial" w:hAnsi="Arial" w:cs="Arial"/>
          <w:sz w:val="22"/>
          <w:szCs w:val="22"/>
        </w:rPr>
        <w:t xml:space="preserve">Se </w:t>
      </w:r>
      <w:r w:rsidR="00D23C9F">
        <w:rPr>
          <w:rFonts w:ascii="Arial" w:hAnsi="Arial" w:cs="Arial"/>
          <w:sz w:val="22"/>
          <w:szCs w:val="22"/>
        </w:rPr>
        <w:t>realiza</w:t>
      </w:r>
      <w:r w:rsidR="00951C4F" w:rsidRPr="00EE0C95">
        <w:rPr>
          <w:rFonts w:ascii="Arial" w:hAnsi="Arial" w:cs="Arial"/>
          <w:sz w:val="22"/>
          <w:szCs w:val="22"/>
        </w:rPr>
        <w:t xml:space="preserve"> una adecuación de contenidos en articulación con las Asignaturas Gimnasias I y II y por considerar con los </w:t>
      </w:r>
      <w:r w:rsidR="00D23C9F">
        <w:rPr>
          <w:rFonts w:ascii="Arial" w:hAnsi="Arial" w:cs="Arial"/>
          <w:sz w:val="22"/>
          <w:szCs w:val="22"/>
        </w:rPr>
        <w:t>docentes</w:t>
      </w:r>
      <w:r w:rsidR="00951C4F" w:rsidRPr="00EE0C95">
        <w:rPr>
          <w:rFonts w:ascii="Arial" w:hAnsi="Arial" w:cs="Arial"/>
          <w:sz w:val="22"/>
          <w:szCs w:val="22"/>
        </w:rPr>
        <w:t xml:space="preserve"> especialistas </w:t>
      </w:r>
      <w:r w:rsidR="00D23C9F">
        <w:rPr>
          <w:rFonts w:ascii="Arial" w:hAnsi="Arial" w:cs="Arial"/>
          <w:sz w:val="22"/>
          <w:szCs w:val="22"/>
        </w:rPr>
        <w:t>de las Asignaturas mencionadas</w:t>
      </w:r>
      <w:r w:rsidR="00951C4F" w:rsidRPr="00EE0C95">
        <w:rPr>
          <w:rFonts w:ascii="Arial" w:hAnsi="Arial" w:cs="Arial"/>
          <w:sz w:val="22"/>
          <w:szCs w:val="22"/>
        </w:rPr>
        <w:t xml:space="preserve"> la gran cantidad de contenidos considerados para la cátedra.</w:t>
      </w:r>
    </w:p>
    <w:p w14:paraId="6C6F0171" w14:textId="77777777" w:rsidR="00951C4F" w:rsidRPr="00EE0C95" w:rsidRDefault="00951C4F" w:rsidP="00CC7012">
      <w:p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ab/>
        <w:t xml:space="preserve">Es por ello que se considera en la Gimnasia III el desarrollo de las Nuevas tendencias de la </w:t>
      </w:r>
      <w:r w:rsidR="00EE0C95">
        <w:rPr>
          <w:rFonts w:ascii="Arial" w:hAnsi="Arial" w:cs="Arial"/>
          <w:sz w:val="22"/>
          <w:szCs w:val="22"/>
        </w:rPr>
        <w:t xml:space="preserve">Gimnasia y la Gimnasia Rítmica </w:t>
      </w:r>
      <w:r w:rsidR="00D23C9F">
        <w:rPr>
          <w:rFonts w:ascii="Arial" w:hAnsi="Arial" w:cs="Arial"/>
          <w:sz w:val="22"/>
          <w:szCs w:val="22"/>
        </w:rPr>
        <w:t xml:space="preserve">aplicadas al nivel escolar </w:t>
      </w:r>
      <w:r w:rsidRPr="00EE0C95">
        <w:rPr>
          <w:rFonts w:ascii="Arial" w:hAnsi="Arial" w:cs="Arial"/>
          <w:sz w:val="22"/>
          <w:szCs w:val="22"/>
        </w:rPr>
        <w:t>tomando como marco de referencia los métodos de enseñanza y el reglamento de los Juegos Evita en la Gimnasia Rítmica.</w:t>
      </w:r>
    </w:p>
    <w:p w14:paraId="79972DFB" w14:textId="77777777" w:rsidR="00493525" w:rsidRDefault="00E053D3" w:rsidP="00493525">
      <w:pPr>
        <w:spacing w:after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z w:val="22"/>
          <w:szCs w:val="22"/>
        </w:rPr>
        <w:tab/>
        <w:t>En la certeza</w:t>
      </w:r>
      <w:r w:rsidR="00EC01A9" w:rsidRPr="00EE0C95">
        <w:rPr>
          <w:rFonts w:ascii="Arial" w:hAnsi="Arial" w:cs="Arial"/>
          <w:sz w:val="22"/>
          <w:szCs w:val="22"/>
        </w:rPr>
        <w:t xml:space="preserve"> que</w:t>
      </w:r>
      <w:r w:rsidR="00204069">
        <w:rPr>
          <w:rFonts w:ascii="Arial" w:hAnsi="Arial" w:cs="Arial"/>
          <w:sz w:val="22"/>
          <w:szCs w:val="22"/>
        </w:rPr>
        <w:t xml:space="preserve"> el ser docente </w:t>
      </w:r>
      <w:r w:rsidR="00EC01A9" w:rsidRPr="00EE0C95">
        <w:rPr>
          <w:rFonts w:ascii="Arial" w:hAnsi="Arial" w:cs="Arial"/>
          <w:sz w:val="22"/>
          <w:szCs w:val="22"/>
        </w:rPr>
        <w:t>e</w:t>
      </w:r>
      <w:r w:rsidR="00204069">
        <w:rPr>
          <w:rFonts w:ascii="Arial" w:hAnsi="Arial" w:cs="Arial"/>
          <w:sz w:val="22"/>
          <w:szCs w:val="22"/>
        </w:rPr>
        <w:t>s</w:t>
      </w:r>
      <w:r w:rsidR="00EC01A9" w:rsidRPr="00EE0C95">
        <w:rPr>
          <w:rFonts w:ascii="Arial" w:hAnsi="Arial" w:cs="Arial"/>
          <w:sz w:val="22"/>
          <w:szCs w:val="22"/>
        </w:rPr>
        <w:t xml:space="preserve"> </w:t>
      </w:r>
      <w:r w:rsidR="00204069">
        <w:rPr>
          <w:rFonts w:ascii="Arial" w:hAnsi="Arial" w:cs="Arial"/>
          <w:sz w:val="22"/>
          <w:szCs w:val="22"/>
        </w:rPr>
        <w:t>una construcción permanente, la reflexión y el</w:t>
      </w:r>
      <w:r w:rsidR="00EC01A9" w:rsidRPr="00EE0C95">
        <w:rPr>
          <w:rFonts w:ascii="Arial" w:hAnsi="Arial" w:cs="Arial"/>
          <w:sz w:val="22"/>
          <w:szCs w:val="22"/>
        </w:rPr>
        <w:t xml:space="preserve"> </w:t>
      </w:r>
      <w:r w:rsidR="00204069">
        <w:rPr>
          <w:rFonts w:ascii="Arial" w:hAnsi="Arial" w:cs="Arial"/>
          <w:sz w:val="22"/>
          <w:szCs w:val="22"/>
        </w:rPr>
        <w:t>d</w:t>
      </w:r>
      <w:r w:rsidR="00204069" w:rsidRPr="00204069">
        <w:rPr>
          <w:rFonts w:ascii="Arial" w:hAnsi="Arial" w:cs="Arial"/>
          <w:sz w:val="22"/>
          <w:szCs w:val="22"/>
        </w:rPr>
        <w:t>iseñ</w:t>
      </w:r>
      <w:r w:rsidR="00204069">
        <w:rPr>
          <w:rFonts w:ascii="Arial" w:hAnsi="Arial" w:cs="Arial"/>
          <w:sz w:val="22"/>
          <w:szCs w:val="22"/>
        </w:rPr>
        <w:t>o de</w:t>
      </w:r>
      <w:r w:rsidR="00204069" w:rsidRPr="00204069">
        <w:rPr>
          <w:rFonts w:ascii="Arial" w:hAnsi="Arial" w:cs="Arial"/>
          <w:sz w:val="22"/>
          <w:szCs w:val="22"/>
        </w:rPr>
        <w:t xml:space="preserve"> estrategias didácticas </w:t>
      </w:r>
      <w:r>
        <w:rPr>
          <w:rFonts w:ascii="Arial" w:hAnsi="Arial" w:cs="Arial"/>
          <w:sz w:val="22"/>
          <w:szCs w:val="22"/>
        </w:rPr>
        <w:t>p</w:t>
      </w:r>
      <w:r w:rsidR="00204069" w:rsidRPr="00204069">
        <w:rPr>
          <w:rFonts w:ascii="Arial" w:hAnsi="Arial" w:cs="Arial"/>
          <w:sz w:val="22"/>
          <w:szCs w:val="22"/>
        </w:rPr>
        <w:t>ara favorecer las diferentes formas de construir el conocimiento</w:t>
      </w:r>
      <w:r>
        <w:rPr>
          <w:rFonts w:ascii="Arial" w:hAnsi="Arial" w:cs="Arial"/>
          <w:sz w:val="22"/>
          <w:szCs w:val="22"/>
        </w:rPr>
        <w:t>, será de suma vital en la cátedra, al igual que el t</w:t>
      </w:r>
      <w:r w:rsidRPr="00E053D3">
        <w:rPr>
          <w:rFonts w:ascii="Arial" w:hAnsi="Arial" w:cs="Arial"/>
          <w:sz w:val="22"/>
          <w:szCs w:val="22"/>
        </w:rPr>
        <w:t>rabaj</w:t>
      </w:r>
      <w:r>
        <w:rPr>
          <w:rFonts w:ascii="Arial" w:hAnsi="Arial" w:cs="Arial"/>
          <w:sz w:val="22"/>
          <w:szCs w:val="22"/>
        </w:rPr>
        <w:t>o</w:t>
      </w:r>
      <w:r w:rsidRPr="00E053D3">
        <w:rPr>
          <w:rFonts w:ascii="Arial" w:hAnsi="Arial" w:cs="Arial"/>
          <w:sz w:val="22"/>
          <w:szCs w:val="22"/>
        </w:rPr>
        <w:t xml:space="preserve"> en equipo para acordar </w:t>
      </w:r>
      <w:r>
        <w:rPr>
          <w:rFonts w:ascii="Arial" w:hAnsi="Arial" w:cs="Arial"/>
          <w:sz w:val="22"/>
          <w:szCs w:val="22"/>
        </w:rPr>
        <w:t xml:space="preserve">y organizar la III </w:t>
      </w:r>
      <w:proofErr w:type="spellStart"/>
      <w:r>
        <w:rPr>
          <w:rFonts w:ascii="Arial" w:hAnsi="Arial" w:cs="Arial"/>
          <w:sz w:val="22"/>
          <w:szCs w:val="22"/>
        </w:rPr>
        <w:t>Gimnastrada</w:t>
      </w:r>
      <w:proofErr w:type="spellEnd"/>
      <w:r>
        <w:rPr>
          <w:rFonts w:ascii="Arial" w:hAnsi="Arial" w:cs="Arial"/>
          <w:sz w:val="22"/>
          <w:szCs w:val="22"/>
        </w:rPr>
        <w:t xml:space="preserve"> Institucional.</w:t>
      </w:r>
      <w:r w:rsidR="00493525" w:rsidRPr="00493525">
        <w:rPr>
          <w:rFonts w:ascii="Arial" w:hAnsi="Arial" w:cs="Arial"/>
          <w:lang w:val="es-ES_tradnl"/>
        </w:rPr>
        <w:t xml:space="preserve"> </w:t>
      </w:r>
      <w:r w:rsidR="00493525" w:rsidRPr="00A87F96">
        <w:rPr>
          <w:rFonts w:ascii="Arial" w:hAnsi="Arial" w:cs="Arial"/>
          <w:lang w:val="es-ES_tradnl"/>
        </w:rPr>
        <w:t>La Asignatura se organiza</w:t>
      </w:r>
      <w:r w:rsidR="00493525">
        <w:rPr>
          <w:rFonts w:ascii="Arial" w:hAnsi="Arial" w:cs="Arial"/>
          <w:lang w:val="es-ES_tradnl"/>
        </w:rPr>
        <w:t>rá</w:t>
      </w:r>
      <w:r w:rsidR="00493525" w:rsidRPr="00A87F96">
        <w:rPr>
          <w:rFonts w:ascii="Arial" w:hAnsi="Arial" w:cs="Arial"/>
          <w:lang w:val="es-ES_tradnl"/>
        </w:rPr>
        <w:t xml:space="preserve"> teniendo en cuenta</w:t>
      </w:r>
      <w:r w:rsidR="00493525">
        <w:rPr>
          <w:rFonts w:ascii="Arial" w:hAnsi="Arial" w:cs="Arial"/>
          <w:lang w:val="es-ES_tradnl"/>
        </w:rPr>
        <w:t xml:space="preserve"> este nuevo escenario pedagógico que se nos plantea ante la pandemia y a fin de permitir la continuidad y vinculo pedagógico con las y los estudiantes, la propuesta curricular estará mediada por diversas formas de presencialidad y virtualidad, según las normativas.</w:t>
      </w:r>
    </w:p>
    <w:p w14:paraId="37CBDF9C" w14:textId="77777777" w:rsidR="00493525" w:rsidRDefault="00493525" w:rsidP="00493525">
      <w:pPr>
        <w:spacing w:after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este sentido pensar en esta reformulación de formatos implica una organización de las propuestas que permitan el desarrollo de superar las anteriores y en lo posible no interfiera en el desarrollo de los contenidos.</w:t>
      </w:r>
    </w:p>
    <w:p w14:paraId="234E2D07" w14:textId="77777777" w:rsidR="00493525" w:rsidRDefault="00493525" w:rsidP="00493525">
      <w:pPr>
        <w:spacing w:after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A través de diferentes plataformas virtuales y de manera presencial se ordenará y organiza los contenidos tanto teóricos como prácticos con el fin de los estudiantes puedan desarrollar experiencias motrices de las nuevas tendencias de la Gimnasia y establecer relaciones, vinculaciones y construir argumentaciones acerca de las praxis y la teorías que las sustentan.</w:t>
      </w:r>
    </w:p>
    <w:p w14:paraId="092238B8" w14:textId="77777777" w:rsidR="00493525" w:rsidRDefault="00493525" w:rsidP="00493525">
      <w:pPr>
        <w:spacing w:after="120"/>
        <w:jc w:val="both"/>
        <w:rPr>
          <w:rFonts w:ascii="Arial" w:hAnsi="Arial" w:cs="Arial"/>
          <w:lang w:eastAsia="es-AR"/>
        </w:rPr>
      </w:pPr>
      <w:r>
        <w:rPr>
          <w:rFonts w:ascii="Arial" w:hAnsi="Arial" w:cs="Arial"/>
          <w:lang w:val="es-ES_tradnl"/>
        </w:rPr>
        <w:t>El conocimiento del contenido del campo</w:t>
      </w:r>
      <w:r>
        <w:rPr>
          <w:rFonts w:ascii="Arial" w:hAnsi="Arial" w:cs="Arial"/>
          <w:lang w:eastAsia="es-AR"/>
        </w:rPr>
        <w:t xml:space="preserve"> especifico y de las formas de enseñar, posibilitará que logre argumentar y realizar secuencialmente</w:t>
      </w:r>
      <w:r w:rsidRPr="00A87F96">
        <w:rPr>
          <w:rFonts w:ascii="Arial" w:hAnsi="Arial" w:cs="Arial"/>
          <w:lang w:eastAsia="es-AR"/>
        </w:rPr>
        <w:t xml:space="preserve"> </w:t>
      </w:r>
      <w:r>
        <w:rPr>
          <w:rFonts w:ascii="Arial" w:hAnsi="Arial" w:cs="Arial"/>
          <w:lang w:eastAsia="es-AR"/>
        </w:rPr>
        <w:t xml:space="preserve">procesos </w:t>
      </w:r>
      <w:r w:rsidRPr="00A87F96">
        <w:rPr>
          <w:rFonts w:ascii="Arial" w:hAnsi="Arial" w:cs="Arial"/>
          <w:lang w:eastAsia="es-AR"/>
        </w:rPr>
        <w:t>metodológi</w:t>
      </w:r>
      <w:r>
        <w:rPr>
          <w:rFonts w:ascii="Arial" w:hAnsi="Arial" w:cs="Arial"/>
          <w:lang w:eastAsia="es-AR"/>
        </w:rPr>
        <w:t>cos</w:t>
      </w:r>
      <w:r w:rsidRPr="00A87F96">
        <w:rPr>
          <w:rFonts w:ascii="Arial" w:hAnsi="Arial" w:cs="Arial"/>
          <w:lang w:eastAsia="es-AR"/>
        </w:rPr>
        <w:t xml:space="preserve"> </w:t>
      </w:r>
      <w:r>
        <w:rPr>
          <w:rFonts w:ascii="Arial" w:hAnsi="Arial" w:cs="Arial"/>
          <w:lang w:eastAsia="es-AR"/>
        </w:rPr>
        <w:t>acordes al nivel y a las características de los sujetos a quien aprende.</w:t>
      </w:r>
    </w:p>
    <w:p w14:paraId="00E68FCA" w14:textId="77777777" w:rsidR="00493525" w:rsidRPr="00A87F96" w:rsidRDefault="00493525" w:rsidP="00493525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</w:t>
      </w:r>
      <w:r w:rsidRPr="00A87F96">
        <w:rPr>
          <w:rFonts w:ascii="Arial" w:hAnsi="Arial" w:cs="Arial"/>
        </w:rPr>
        <w:t>ctualmente la emergencia de nuevos paradigmas en el campo de la corporeidad y motricidad humana resignifican  la Educación Física</w:t>
      </w:r>
      <w:r w:rsidRPr="00A87F96">
        <w:rPr>
          <w:rFonts w:ascii="Arial" w:hAnsi="Arial" w:cs="Arial"/>
          <w:i/>
        </w:rPr>
        <w:t xml:space="preserve"> “como la disciplina pedagógica, que tiende a intervenir  intencional y sistemáticamente en la constitución corporal y motriz de los sujetos, colaborando en sus procesos de formación y desarrollo integral, a través de prácticas docentes específicas que parte de considerarlo en la totalidad de su complejidad humana, en los contextos sociales y culturales de pertenencia”</w:t>
      </w:r>
      <w:r w:rsidRPr="00A87F96">
        <w:rPr>
          <w:rStyle w:val="Refdenotaalpie"/>
          <w:rFonts w:ascii="Arial" w:hAnsi="Arial" w:cs="Arial"/>
          <w:i/>
        </w:rPr>
        <w:footnoteReference w:id="1"/>
      </w:r>
      <w:r w:rsidRPr="00A87F96">
        <w:rPr>
          <w:rFonts w:ascii="Arial" w:hAnsi="Arial" w:cs="Arial"/>
          <w:i/>
        </w:rPr>
        <w:t>.</w:t>
      </w:r>
    </w:p>
    <w:p w14:paraId="2826DA8D" w14:textId="77777777" w:rsidR="00493525" w:rsidRPr="00A87F96" w:rsidRDefault="00493525" w:rsidP="0049352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en el proceso de formación de</w:t>
      </w:r>
      <w:r w:rsidRPr="00A87F96">
        <w:rPr>
          <w:rFonts w:ascii="Arial" w:hAnsi="Arial" w:cs="Arial"/>
        </w:rPr>
        <w:t xml:space="preserve"> los estudiantes </w:t>
      </w:r>
      <w:r>
        <w:rPr>
          <w:rFonts w:ascii="Arial" w:hAnsi="Arial" w:cs="Arial"/>
        </w:rPr>
        <w:t xml:space="preserve">se pretenderá </w:t>
      </w:r>
      <w:r w:rsidRPr="00A87F96">
        <w:rPr>
          <w:rFonts w:ascii="Arial" w:hAnsi="Arial" w:cs="Arial"/>
        </w:rPr>
        <w:t xml:space="preserve">alcancen una comprensión genuina sobre los procesos, funciones, conceptos, principios y acciones en los que se sustenta la corporeidad y motricidad humana, apropiándose así de estrategias de intervención pedagógica para incidir en la constitución de la corporeidad y motricidad de sus futuros alumnos, </w:t>
      </w:r>
      <w:r>
        <w:rPr>
          <w:rFonts w:ascii="Arial" w:hAnsi="Arial" w:cs="Arial"/>
        </w:rPr>
        <w:t>tomando decisiones pedagógicas en correspondencia con la heterogeneidad de las aulas y otros ámbitos.</w:t>
      </w:r>
    </w:p>
    <w:p w14:paraId="759B2677" w14:textId="77777777" w:rsidR="00493525" w:rsidRDefault="00493525" w:rsidP="00B81BA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El desafío es importante si consideramos que los contenidos abordados en la Gimnasia requieren de un desarrollo motriz y la práctica en vinculación estrecha con la música. Es por ello que desde la cátedra</w:t>
      </w:r>
      <w:r w:rsidRPr="001F3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F3F3A">
        <w:rPr>
          <w:rFonts w:ascii="Arial" w:hAnsi="Arial" w:cs="Arial"/>
        </w:rPr>
        <w:t>intenta</w:t>
      </w:r>
      <w:r>
        <w:rPr>
          <w:rFonts w:ascii="Arial" w:hAnsi="Arial" w:cs="Arial"/>
        </w:rPr>
        <w:t xml:space="preserve">rá un abordaje dinámico de los contenidos para que el estudiante reconozca las distintas tendencias de la </w:t>
      </w:r>
      <w:proofErr w:type="spellStart"/>
      <w:proofErr w:type="gramStart"/>
      <w:r>
        <w:rPr>
          <w:rFonts w:ascii="Arial" w:hAnsi="Arial" w:cs="Arial"/>
        </w:rPr>
        <w:t>gimnasia,</w:t>
      </w:r>
      <w:r w:rsidR="00B81BA2">
        <w:rPr>
          <w:rFonts w:ascii="Arial" w:hAnsi="Arial" w:cs="Arial"/>
        </w:rPr>
        <w:t>su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B81BA2">
        <w:rPr>
          <w:rFonts w:ascii="Arial" w:hAnsi="Arial" w:cs="Arial"/>
        </w:rPr>
        <w:t>teoría,</w:t>
      </w:r>
      <w:r>
        <w:rPr>
          <w:rFonts w:ascii="Arial" w:hAnsi="Arial" w:cs="Arial"/>
        </w:rPr>
        <w:t xml:space="preserve"> proceso</w:t>
      </w:r>
      <w:r w:rsidR="00B81BA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metológicos</w:t>
      </w:r>
      <w:proofErr w:type="spellEnd"/>
      <w:r w:rsidR="00B81BA2">
        <w:rPr>
          <w:rFonts w:ascii="Arial" w:hAnsi="Arial" w:cs="Arial"/>
        </w:rPr>
        <w:t xml:space="preserve">, y establezca criterios de enseñanza con un abordaje integral. </w:t>
      </w:r>
    </w:p>
    <w:p w14:paraId="5C1FA75D" w14:textId="77777777" w:rsidR="00493525" w:rsidRPr="00861EB2" w:rsidRDefault="00493525" w:rsidP="00493525">
      <w:pPr>
        <w:autoSpaceDE w:val="0"/>
        <w:autoSpaceDN w:val="0"/>
        <w:adjustRightInd w:val="0"/>
        <w:spacing w:after="120"/>
        <w:ind w:left="3540" w:firstLine="709"/>
        <w:jc w:val="both"/>
        <w:rPr>
          <w:rFonts w:ascii="Arial" w:hAnsi="Arial" w:cs="Arial"/>
          <w:b/>
          <w:sz w:val="20"/>
          <w:szCs w:val="20"/>
        </w:rPr>
      </w:pPr>
    </w:p>
    <w:p w14:paraId="4564943E" w14:textId="77777777" w:rsidR="00493525" w:rsidRPr="001F3F3A" w:rsidRDefault="00493525" w:rsidP="00493525">
      <w:pPr>
        <w:tabs>
          <w:tab w:val="left" w:pos="3900"/>
        </w:tabs>
        <w:jc w:val="both"/>
        <w:rPr>
          <w:rFonts w:ascii="Arial" w:hAnsi="Arial" w:cs="Arial"/>
        </w:rPr>
      </w:pPr>
      <w:r w:rsidRPr="001F3F3A">
        <w:rPr>
          <w:rFonts w:ascii="Arial" w:hAnsi="Arial" w:cs="Arial"/>
        </w:rPr>
        <w:t xml:space="preserve">             . </w:t>
      </w:r>
    </w:p>
    <w:p w14:paraId="3E97F939" w14:textId="77777777" w:rsidR="00EE0C95" w:rsidRPr="00AF09B7" w:rsidRDefault="00AF09B7" w:rsidP="00E053D3">
      <w:pPr>
        <w:jc w:val="both"/>
        <w:rPr>
          <w:rFonts w:ascii="Arial" w:hAnsi="Arial" w:cs="Arial"/>
          <w:b/>
          <w:sz w:val="22"/>
          <w:szCs w:val="22"/>
        </w:rPr>
      </w:pPr>
      <w:r w:rsidRPr="00AF09B7">
        <w:rPr>
          <w:rFonts w:ascii="Arial" w:hAnsi="Arial" w:cs="Arial"/>
          <w:b/>
          <w:sz w:val="22"/>
          <w:szCs w:val="22"/>
        </w:rPr>
        <w:t>CAPACIDADES A DESARROLLAR EN EL ESTUDIANTE:</w:t>
      </w:r>
    </w:p>
    <w:p w14:paraId="6740CC5B" w14:textId="77777777" w:rsidR="00E053D3" w:rsidRDefault="00E053D3" w:rsidP="00E053D3">
      <w:pPr>
        <w:jc w:val="both"/>
        <w:rPr>
          <w:rFonts w:ascii="Arial" w:hAnsi="Arial" w:cs="Arial"/>
          <w:sz w:val="22"/>
          <w:szCs w:val="22"/>
        </w:rPr>
      </w:pPr>
    </w:p>
    <w:p w14:paraId="3BECB84B" w14:textId="77777777" w:rsidR="00AF09B7" w:rsidRPr="00EF0706" w:rsidRDefault="00AF09B7" w:rsidP="00AF09B7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Construir estrategias didácticas para la enseña</w:t>
      </w:r>
      <w:r>
        <w:rPr>
          <w:rFonts w:ascii="Arial" w:hAnsi="Arial" w:cs="Arial"/>
          <w:sz w:val="22"/>
          <w:szCs w:val="22"/>
        </w:rPr>
        <w:t xml:space="preserve">nza de las diferentes técnicas de las Nuevas Tendencias de la gimnasia y la Gimnasia </w:t>
      </w:r>
      <w:proofErr w:type="spellStart"/>
      <w:r>
        <w:rPr>
          <w:rFonts w:ascii="Arial" w:hAnsi="Arial" w:cs="Arial"/>
          <w:sz w:val="22"/>
          <w:szCs w:val="22"/>
        </w:rPr>
        <w:t>Ritmica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E0C95">
        <w:rPr>
          <w:rFonts w:ascii="Arial" w:hAnsi="Arial" w:cs="Arial"/>
          <w:sz w:val="22"/>
          <w:szCs w:val="22"/>
        </w:rPr>
        <w:t>a part</w:t>
      </w:r>
      <w:r>
        <w:rPr>
          <w:rFonts w:ascii="Arial" w:hAnsi="Arial" w:cs="Arial"/>
          <w:sz w:val="22"/>
          <w:szCs w:val="22"/>
        </w:rPr>
        <w:t>ir del conocimiento conceptual y la interrelación de contenidos de</w:t>
      </w:r>
      <w:r w:rsidRPr="00EF0706">
        <w:rPr>
          <w:rFonts w:ascii="Arial" w:hAnsi="Arial" w:cs="Arial"/>
          <w:sz w:val="22"/>
          <w:szCs w:val="22"/>
        </w:rPr>
        <w:t xml:space="preserve"> otras Cátedras.</w:t>
      </w:r>
    </w:p>
    <w:p w14:paraId="0366EB0B" w14:textId="77777777" w:rsidR="00AF09B7" w:rsidRPr="00EE0C95" w:rsidRDefault="00AF09B7" w:rsidP="00AF09B7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Actuar de acuerdo con las características y diversos modos de aprender de sus estudiantes adecuando las estrategias didácticas como una trama que da sentido al</w:t>
      </w:r>
      <w:r w:rsidRPr="00EE0C95">
        <w:rPr>
          <w:rFonts w:ascii="Arial" w:hAnsi="Arial" w:cs="Arial"/>
          <w:sz w:val="22"/>
          <w:szCs w:val="22"/>
        </w:rPr>
        <w:t xml:space="preserve"> diseño</w:t>
      </w:r>
      <w:r>
        <w:rPr>
          <w:rFonts w:ascii="Arial" w:hAnsi="Arial" w:cs="Arial"/>
          <w:sz w:val="22"/>
          <w:szCs w:val="22"/>
        </w:rPr>
        <w:t xml:space="preserve"> y selección de contenidos</w:t>
      </w:r>
      <w:r w:rsidRPr="00EE0C95">
        <w:rPr>
          <w:rFonts w:ascii="Arial" w:hAnsi="Arial" w:cs="Arial"/>
          <w:sz w:val="22"/>
          <w:szCs w:val="22"/>
        </w:rPr>
        <w:t>.</w:t>
      </w:r>
    </w:p>
    <w:p w14:paraId="1E53B7A6" w14:textId="77777777" w:rsidR="00AF09B7" w:rsidRDefault="00AF09B7" w:rsidP="002C3AF5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F09B7">
        <w:rPr>
          <w:rFonts w:ascii="Arial" w:hAnsi="Arial" w:cs="Arial"/>
          <w:sz w:val="22"/>
          <w:szCs w:val="22"/>
        </w:rPr>
        <w:t>Ampliar la disponibilidad corporal a partir de la incorporación de nuevas formas de movimientos, habilidades y destrezas, con elementos.</w:t>
      </w:r>
    </w:p>
    <w:p w14:paraId="0CB92D0E" w14:textId="77777777" w:rsidR="00E053D3" w:rsidRPr="00AF09B7" w:rsidRDefault="00AF09B7" w:rsidP="002C3AF5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F09B7">
        <w:rPr>
          <w:rFonts w:ascii="Arial" w:hAnsi="Arial" w:cs="Arial"/>
          <w:sz w:val="22"/>
          <w:szCs w:val="22"/>
        </w:rPr>
        <w:t>Dirigir y gestionar la clase con creatividad en las propuestas de construcción y ejecución de bloques y series gimnásticas, resaltando el valor musical.</w:t>
      </w:r>
    </w:p>
    <w:p w14:paraId="37022C15" w14:textId="77777777" w:rsidR="00EE0C95" w:rsidRDefault="00EE0C95" w:rsidP="00CC7012">
      <w:pPr>
        <w:pStyle w:val="Ttulo3"/>
        <w:spacing w:before="0"/>
        <w:jc w:val="center"/>
        <w:rPr>
          <w:sz w:val="22"/>
          <w:szCs w:val="22"/>
        </w:rPr>
      </w:pPr>
    </w:p>
    <w:p w14:paraId="6961EBBB" w14:textId="77777777" w:rsidR="00AC3F7C" w:rsidRDefault="00AC3F7C" w:rsidP="00AC3F7C"/>
    <w:p w14:paraId="6C9D576C" w14:textId="77777777" w:rsidR="00322AD4" w:rsidRPr="00EE0C95" w:rsidRDefault="00EC01A9" w:rsidP="00CC7012">
      <w:pPr>
        <w:pStyle w:val="Ttulo2"/>
        <w:spacing w:before="0"/>
        <w:jc w:val="center"/>
        <w:rPr>
          <w:i w:val="0"/>
          <w:sz w:val="22"/>
          <w:szCs w:val="22"/>
        </w:rPr>
      </w:pPr>
      <w:r w:rsidRPr="00EE0C95">
        <w:rPr>
          <w:i w:val="0"/>
          <w:sz w:val="22"/>
          <w:szCs w:val="22"/>
        </w:rPr>
        <w:lastRenderedPageBreak/>
        <w:t>EJES TEMATICOS</w:t>
      </w:r>
    </w:p>
    <w:p w14:paraId="6B2FB90D" w14:textId="77777777" w:rsidR="00276A69" w:rsidRDefault="00276A69" w:rsidP="00A474BD">
      <w:pPr>
        <w:pStyle w:val="Ttulo3"/>
        <w:spacing w:before="0" w:after="0"/>
        <w:jc w:val="both"/>
        <w:rPr>
          <w:sz w:val="22"/>
          <w:szCs w:val="22"/>
        </w:rPr>
      </w:pPr>
    </w:p>
    <w:p w14:paraId="20DB1A71" w14:textId="77777777" w:rsidR="00367BB6" w:rsidRPr="00EE0C95" w:rsidRDefault="00276A69" w:rsidP="00367BB6">
      <w:pPr>
        <w:pStyle w:val="Ttulo3"/>
        <w:spacing w:before="0" w:after="0"/>
        <w:jc w:val="both"/>
        <w:rPr>
          <w:sz w:val="22"/>
          <w:szCs w:val="22"/>
        </w:rPr>
      </w:pPr>
      <w:r w:rsidRPr="00EE0C95">
        <w:rPr>
          <w:sz w:val="22"/>
          <w:szCs w:val="22"/>
        </w:rPr>
        <w:t xml:space="preserve">I </w:t>
      </w:r>
      <w:proofErr w:type="gramStart"/>
      <w:r w:rsidRPr="00EE0C95">
        <w:rPr>
          <w:sz w:val="22"/>
          <w:szCs w:val="22"/>
        </w:rPr>
        <w:t xml:space="preserve">-  </w:t>
      </w:r>
      <w:r w:rsidR="00367BB6" w:rsidRPr="00EE0C95">
        <w:rPr>
          <w:sz w:val="22"/>
          <w:szCs w:val="22"/>
        </w:rPr>
        <w:t>GIMNASIA</w:t>
      </w:r>
      <w:proofErr w:type="gramEnd"/>
      <w:r w:rsidR="00367BB6" w:rsidRPr="00EE0C95">
        <w:rPr>
          <w:sz w:val="22"/>
          <w:szCs w:val="22"/>
        </w:rPr>
        <w:t xml:space="preserve"> AEROBICA, LOCALIZADA Y RITMOS </w:t>
      </w:r>
    </w:p>
    <w:p w14:paraId="10921820" w14:textId="77777777" w:rsidR="00367BB6" w:rsidRPr="00EE0C95" w:rsidRDefault="00367BB6" w:rsidP="00367BB6">
      <w:pPr>
        <w:rPr>
          <w:rFonts w:ascii="Arial" w:hAnsi="Arial" w:cs="Arial"/>
          <w:sz w:val="22"/>
          <w:szCs w:val="22"/>
        </w:rPr>
      </w:pPr>
    </w:p>
    <w:p w14:paraId="4FB44A82" w14:textId="77777777" w:rsidR="00367BB6" w:rsidRPr="00EE0C95" w:rsidRDefault="00367BB6" w:rsidP="00367BB6">
      <w:pPr>
        <w:pStyle w:val="Sangradetextonormal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Historia de las Nuevas Tendencias de la Gimnasia. El rol social de la danza y el baile en la escuela. </w:t>
      </w:r>
    </w:p>
    <w:p w14:paraId="529B309F" w14:textId="77777777" w:rsidR="00367BB6" w:rsidRPr="00EE0C95" w:rsidRDefault="00367BB6" w:rsidP="00367BB6">
      <w:pPr>
        <w:pStyle w:val="Sangradetextonormal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Gimnasia Aeróbica. Pasos básicos. Bajo y</w:t>
      </w:r>
      <w:r w:rsidRPr="00EE0C95">
        <w:rPr>
          <w:rFonts w:ascii="Arial" w:hAnsi="Arial" w:cs="Arial"/>
          <w:sz w:val="22"/>
          <w:szCs w:val="22"/>
        </w:rPr>
        <w:t xml:space="preserve"> alto impacto, derivados y </w:t>
      </w:r>
      <w:r>
        <w:rPr>
          <w:rFonts w:ascii="Arial" w:hAnsi="Arial" w:cs="Arial"/>
          <w:sz w:val="22"/>
          <w:szCs w:val="22"/>
        </w:rPr>
        <w:t xml:space="preserve">de </w:t>
      </w:r>
      <w:r w:rsidRPr="00EE0C95">
        <w:rPr>
          <w:rFonts w:ascii="Arial" w:hAnsi="Arial" w:cs="Arial"/>
          <w:sz w:val="22"/>
          <w:szCs w:val="22"/>
        </w:rPr>
        <w:t>estilo.</w:t>
      </w:r>
    </w:p>
    <w:p w14:paraId="26A523F9" w14:textId="77777777" w:rsidR="00367BB6" w:rsidRPr="00EE0C95" w:rsidRDefault="00367BB6" w:rsidP="00367BB6">
      <w:pPr>
        <w:pStyle w:val="Sangradetextonormal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Ritmos: salsa, merengue y mambo. </w:t>
      </w:r>
    </w:p>
    <w:p w14:paraId="2861C3A0" w14:textId="77777777" w:rsidR="00367BB6" w:rsidRPr="00EE0C95" w:rsidRDefault="00367BB6" w:rsidP="00367BB6">
      <w:pPr>
        <w:pStyle w:val="Sangradetextonormal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Métodos de Enseñanza: Suma. Corte 1 y 2 </w:t>
      </w:r>
    </w:p>
    <w:p w14:paraId="499AA57E" w14:textId="77777777" w:rsidR="00367BB6" w:rsidRPr="00EE0C95" w:rsidRDefault="00367BB6" w:rsidP="00367BB6">
      <w:pPr>
        <w:pStyle w:val="Sangradetextonormal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Gimnasia Localizada. Técnicas específicas y Métodos de trabajo.</w:t>
      </w:r>
    </w:p>
    <w:p w14:paraId="4CCBC0D8" w14:textId="77777777" w:rsidR="00367BB6" w:rsidRPr="00EE0C95" w:rsidRDefault="00367BB6" w:rsidP="00367BB6">
      <w:pPr>
        <w:pStyle w:val="Sangradetextonormal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Dinámicas de grupo.</w:t>
      </w:r>
    </w:p>
    <w:p w14:paraId="3FB1F1CA" w14:textId="77777777" w:rsidR="00367BB6" w:rsidRPr="00EE0C95" w:rsidRDefault="00367BB6" w:rsidP="00367BB6">
      <w:pPr>
        <w:pStyle w:val="Listaconvietas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Interpretar y transferir el marco conceptual de las Nuevas Tendencias de la Gimnasia como contenido social y cultural.</w:t>
      </w:r>
    </w:p>
    <w:p w14:paraId="2895ABA0" w14:textId="77777777" w:rsidR="00367BB6" w:rsidRPr="00EE0C95" w:rsidRDefault="00367BB6" w:rsidP="00367BB6">
      <w:pPr>
        <w:pStyle w:val="Listaconvietas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Música. Estrofa musical. Frase. Golpes fuertes y débiles.</w:t>
      </w:r>
    </w:p>
    <w:p w14:paraId="10E5D96B" w14:textId="77777777" w:rsidR="00276A69" w:rsidRDefault="00276A69" w:rsidP="00367BB6">
      <w:pPr>
        <w:pStyle w:val="Listaconvietas2"/>
        <w:numPr>
          <w:ilvl w:val="0"/>
          <w:numId w:val="0"/>
        </w:numPr>
        <w:ind w:left="1003"/>
        <w:jc w:val="both"/>
        <w:rPr>
          <w:rFonts w:ascii="Arial" w:hAnsi="Arial" w:cs="Arial"/>
          <w:sz w:val="22"/>
          <w:szCs w:val="22"/>
        </w:rPr>
      </w:pPr>
    </w:p>
    <w:p w14:paraId="5CD28B80" w14:textId="77777777" w:rsidR="00367BB6" w:rsidRPr="00276A69" w:rsidRDefault="00367BB6" w:rsidP="00367BB6">
      <w:pPr>
        <w:pStyle w:val="Listaconvietas2"/>
        <w:numPr>
          <w:ilvl w:val="0"/>
          <w:numId w:val="0"/>
        </w:numPr>
        <w:ind w:left="1003"/>
        <w:jc w:val="both"/>
        <w:rPr>
          <w:rFonts w:ascii="Arial" w:hAnsi="Arial" w:cs="Arial"/>
          <w:sz w:val="22"/>
          <w:szCs w:val="22"/>
        </w:rPr>
      </w:pPr>
    </w:p>
    <w:p w14:paraId="143E9F18" w14:textId="77777777" w:rsidR="00367BB6" w:rsidRPr="00EE0C95" w:rsidRDefault="00A474BD" w:rsidP="00367BB6">
      <w:pPr>
        <w:pStyle w:val="Ttulo4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</w:t>
      </w:r>
      <w:r w:rsidR="00276A69">
        <w:rPr>
          <w:sz w:val="22"/>
          <w:szCs w:val="22"/>
        </w:rPr>
        <w:t>I</w:t>
      </w:r>
      <w:r w:rsidRPr="00EE0C95">
        <w:rPr>
          <w:sz w:val="22"/>
          <w:szCs w:val="22"/>
        </w:rPr>
        <w:t xml:space="preserve">- </w:t>
      </w:r>
      <w:r w:rsidR="00367BB6" w:rsidRPr="00EE0C95">
        <w:rPr>
          <w:rFonts w:ascii="Arial" w:hAnsi="Arial" w:cs="Arial"/>
          <w:sz w:val="22"/>
          <w:szCs w:val="22"/>
        </w:rPr>
        <w:t xml:space="preserve">GIMNASIA RITMICA </w:t>
      </w:r>
    </w:p>
    <w:p w14:paraId="416A1D48" w14:textId="77777777" w:rsidR="00367BB6" w:rsidRPr="00EE0C95" w:rsidRDefault="00367BB6" w:rsidP="00367BB6">
      <w:pPr>
        <w:rPr>
          <w:rFonts w:ascii="Arial" w:hAnsi="Arial" w:cs="Arial"/>
          <w:sz w:val="22"/>
          <w:szCs w:val="22"/>
        </w:rPr>
      </w:pPr>
    </w:p>
    <w:p w14:paraId="1EF22A86" w14:textId="77777777" w:rsidR="00367BB6" w:rsidRPr="00EE0C95" w:rsidRDefault="00367BB6" w:rsidP="00367BB6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Generalidades sobre el deporte: Origen, evolución, estructura, Música, espacio, expresión y comunicación corporal. </w:t>
      </w:r>
    </w:p>
    <w:p w14:paraId="4B562893" w14:textId="77777777" w:rsidR="00367BB6" w:rsidRPr="00EE0C95" w:rsidRDefault="00367BB6" w:rsidP="00367BB6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Manos libres: técnicas básicas. Grupos técnicos fundamentales: saltos, giros, equilibrios, onda y flexibilidad. </w:t>
      </w:r>
    </w:p>
    <w:p w14:paraId="435F7DB2" w14:textId="77777777" w:rsidR="00367BB6" w:rsidRPr="00EE0C95" w:rsidRDefault="00AF09B7" w:rsidP="00367BB6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Generalidades de los </w:t>
      </w:r>
      <w:r w:rsidR="00367BB6" w:rsidRPr="00EE0C95">
        <w:rPr>
          <w:rFonts w:ascii="Arial" w:hAnsi="Arial" w:cs="Arial"/>
          <w:sz w:val="22"/>
          <w:szCs w:val="22"/>
        </w:rPr>
        <w:t>Aparatos de la Gimnasia Rítmica</w:t>
      </w:r>
      <w:r>
        <w:rPr>
          <w:rFonts w:ascii="Arial" w:hAnsi="Arial" w:cs="Arial"/>
          <w:sz w:val="22"/>
          <w:szCs w:val="22"/>
        </w:rPr>
        <w:t>.</w:t>
      </w:r>
      <w:r w:rsidR="00367BB6" w:rsidRPr="00EE0C95">
        <w:rPr>
          <w:rFonts w:ascii="Arial" w:hAnsi="Arial" w:cs="Arial"/>
          <w:sz w:val="22"/>
          <w:szCs w:val="22"/>
        </w:rPr>
        <w:t xml:space="preserve"> </w:t>
      </w:r>
    </w:p>
    <w:p w14:paraId="4165FDE4" w14:textId="77777777" w:rsidR="00367BB6" w:rsidRPr="00EE0C95" w:rsidRDefault="00367BB6" w:rsidP="00367BB6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Coreografías de Conjunto. Generalidades. Formas de Actuación en colectivo.</w:t>
      </w:r>
    </w:p>
    <w:p w14:paraId="00C9E0B5" w14:textId="77777777" w:rsidR="00322AD4" w:rsidRPr="00EE0C95" w:rsidRDefault="00367BB6" w:rsidP="00146443">
      <w:pPr>
        <w:pStyle w:val="Listaconvietas2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BE412A" w14:textId="77777777" w:rsidR="002A6B69" w:rsidRPr="00EE0C95" w:rsidRDefault="002A6B69" w:rsidP="00276A69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CD6D80E" w14:textId="77777777" w:rsidR="002A6B69" w:rsidRPr="00EE0C95" w:rsidRDefault="002A6B69" w:rsidP="00CC7012">
      <w:pPr>
        <w:jc w:val="both"/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>III- DIDACTICA DE LA GIMNASIA</w:t>
      </w:r>
    </w:p>
    <w:p w14:paraId="492B5053" w14:textId="77777777" w:rsidR="002A6B69" w:rsidRPr="00EE0C95" w:rsidRDefault="002A6B69" w:rsidP="00CC7012">
      <w:pPr>
        <w:pStyle w:val="Listaconvietas2"/>
        <w:numPr>
          <w:ilvl w:val="0"/>
          <w:numId w:val="0"/>
        </w:numPr>
        <w:tabs>
          <w:tab w:val="left" w:pos="708"/>
        </w:tabs>
        <w:ind w:left="1428"/>
        <w:jc w:val="both"/>
        <w:rPr>
          <w:rFonts w:ascii="Arial" w:hAnsi="Arial" w:cs="Arial"/>
          <w:sz w:val="22"/>
          <w:szCs w:val="22"/>
        </w:rPr>
      </w:pPr>
    </w:p>
    <w:p w14:paraId="1DB565AF" w14:textId="77777777" w:rsidR="002A6B69" w:rsidRPr="00EE0C95" w:rsidRDefault="002A6B69" w:rsidP="006F62C8">
      <w:pPr>
        <w:pStyle w:val="Listaconvietas2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La Gimnasia en el currículo de la Educación Física</w:t>
      </w:r>
      <w:r w:rsidR="00CC7012" w:rsidRPr="00EE0C95">
        <w:rPr>
          <w:rFonts w:ascii="Arial" w:hAnsi="Arial" w:cs="Arial"/>
          <w:sz w:val="22"/>
          <w:szCs w:val="22"/>
        </w:rPr>
        <w:t xml:space="preserve"> en lo</w:t>
      </w:r>
      <w:r w:rsidRPr="00EE0C95">
        <w:rPr>
          <w:rFonts w:ascii="Arial" w:hAnsi="Arial" w:cs="Arial"/>
          <w:sz w:val="22"/>
          <w:szCs w:val="22"/>
        </w:rPr>
        <w:t>s distintos Niveles.</w:t>
      </w:r>
    </w:p>
    <w:p w14:paraId="530AA2C5" w14:textId="77777777" w:rsidR="002A6B69" w:rsidRPr="00EE0C95" w:rsidRDefault="002A6B69" w:rsidP="006F62C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La Gimnasia y su enseñanza. Criterio didáctico para la inclusión de la Gimnasia en las clases de Educación Física en los diferentes niveles y grupos etarios.</w:t>
      </w:r>
    </w:p>
    <w:p w14:paraId="5A13423F" w14:textId="77777777" w:rsidR="002A6B69" w:rsidRPr="00EE0C95" w:rsidRDefault="002A6B69" w:rsidP="006F62C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La clase: estructura. Aspectos técnicos, motriz, físico y psicológico- afectivo a tener en cuenta para seleccionar los ejercicios y actividades. </w:t>
      </w:r>
    </w:p>
    <w:p w14:paraId="2FE14D32" w14:textId="77777777" w:rsidR="002A6B69" w:rsidRPr="00EE0C95" w:rsidRDefault="002A6B69" w:rsidP="006F62C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La organización y seguridad en las clases.</w:t>
      </w:r>
    </w:p>
    <w:p w14:paraId="715B36A0" w14:textId="77777777" w:rsidR="00D72908" w:rsidRPr="00EE0C95" w:rsidRDefault="00D72908" w:rsidP="006F62C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Organización y estructura de u</w:t>
      </w:r>
      <w:r w:rsidR="00337C54" w:rsidRPr="00EE0C95">
        <w:rPr>
          <w:rFonts w:ascii="Arial" w:hAnsi="Arial" w:cs="Arial"/>
          <w:sz w:val="22"/>
          <w:szCs w:val="22"/>
        </w:rPr>
        <w:t>na Muestra final de Educación Fí</w:t>
      </w:r>
      <w:r w:rsidRPr="00EE0C95">
        <w:rPr>
          <w:rFonts w:ascii="Arial" w:hAnsi="Arial" w:cs="Arial"/>
          <w:sz w:val="22"/>
          <w:szCs w:val="22"/>
        </w:rPr>
        <w:t>sica.</w:t>
      </w:r>
    </w:p>
    <w:p w14:paraId="534B928F" w14:textId="77777777" w:rsidR="002A6B69" w:rsidRPr="00EE0C95" w:rsidRDefault="002A6B69" w:rsidP="006F62C8">
      <w:pPr>
        <w:pStyle w:val="Sangradetextonormal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Práctica de la Gimnasia, diferenciando niveles de dificultad en su aplicación.</w:t>
      </w:r>
    </w:p>
    <w:p w14:paraId="15424A4C" w14:textId="77777777" w:rsidR="004832A6" w:rsidRPr="00EE0C95" w:rsidRDefault="002A6B69" w:rsidP="006F62C8">
      <w:pPr>
        <w:pStyle w:val="Sangradetextonormal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Uso de materiales no convencionales en las clases prácticas para el desarrollo de la corporeidad y motricidad.</w:t>
      </w:r>
    </w:p>
    <w:p w14:paraId="2B2910FD" w14:textId="77777777" w:rsidR="004832A6" w:rsidRPr="00EE0C95" w:rsidRDefault="004832A6" w:rsidP="006F62C8">
      <w:pPr>
        <w:pStyle w:val="Sangradetextonormal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Interpretación del valor educativo de la práctica gimnástica como agente de formación.</w:t>
      </w:r>
    </w:p>
    <w:p w14:paraId="617D8968" w14:textId="77777777" w:rsidR="004832A6" w:rsidRPr="00EE0C95" w:rsidRDefault="004832A6" w:rsidP="006F62C8">
      <w:pPr>
        <w:pStyle w:val="Listaconvietas2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Valorizar la práctica de la gimnasia como medio para el desarrollo de capacidades.</w:t>
      </w:r>
    </w:p>
    <w:p w14:paraId="280D5045" w14:textId="77777777" w:rsidR="004832A6" w:rsidRPr="00EE0C95" w:rsidRDefault="004832A6" w:rsidP="006F62C8">
      <w:pPr>
        <w:pStyle w:val="Listaconvietas2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Trabajar en un </w:t>
      </w:r>
      <w:r w:rsidR="00EE0C95">
        <w:rPr>
          <w:rFonts w:ascii="Arial" w:hAnsi="Arial" w:cs="Arial"/>
          <w:sz w:val="22"/>
          <w:szCs w:val="22"/>
        </w:rPr>
        <w:t xml:space="preserve">marco de respeto entre pares y </w:t>
      </w:r>
      <w:r w:rsidRPr="00EE0C95">
        <w:rPr>
          <w:rFonts w:ascii="Arial" w:hAnsi="Arial" w:cs="Arial"/>
          <w:sz w:val="22"/>
          <w:szCs w:val="22"/>
        </w:rPr>
        <w:t>docente.</w:t>
      </w:r>
    </w:p>
    <w:p w14:paraId="21CD39B7" w14:textId="77777777" w:rsidR="005A70CA" w:rsidRPr="00EE0C95" w:rsidRDefault="005A70CA" w:rsidP="00CC7012">
      <w:pPr>
        <w:pStyle w:val="Sangradetextonormal"/>
        <w:ind w:left="1003"/>
        <w:jc w:val="both"/>
        <w:rPr>
          <w:rFonts w:ascii="Arial" w:hAnsi="Arial" w:cs="Arial"/>
          <w:sz w:val="22"/>
          <w:szCs w:val="22"/>
        </w:rPr>
      </w:pPr>
    </w:p>
    <w:p w14:paraId="592BE25E" w14:textId="77777777" w:rsidR="005067C5" w:rsidRDefault="005067C5" w:rsidP="00CC7012">
      <w:pPr>
        <w:pStyle w:val="Sangradetextonormal"/>
        <w:ind w:left="1428"/>
        <w:jc w:val="both"/>
        <w:rPr>
          <w:rFonts w:ascii="Arial" w:hAnsi="Arial" w:cs="Arial"/>
          <w:sz w:val="22"/>
          <w:szCs w:val="22"/>
        </w:rPr>
      </w:pPr>
    </w:p>
    <w:p w14:paraId="03981588" w14:textId="77777777" w:rsidR="00AF09B7" w:rsidRPr="00EE0C95" w:rsidRDefault="00AF09B7" w:rsidP="00CC7012">
      <w:pPr>
        <w:pStyle w:val="Sangradetextonormal"/>
        <w:ind w:left="1428"/>
        <w:jc w:val="both"/>
        <w:rPr>
          <w:rFonts w:ascii="Arial" w:hAnsi="Arial" w:cs="Arial"/>
          <w:sz w:val="22"/>
          <w:szCs w:val="22"/>
        </w:rPr>
      </w:pPr>
    </w:p>
    <w:p w14:paraId="7C7EACAA" w14:textId="77777777" w:rsidR="006645C9" w:rsidRPr="00EE0C95" w:rsidRDefault="006645C9" w:rsidP="00CC7012">
      <w:pPr>
        <w:pStyle w:val="Listaconvietas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2B2E0AF" w14:textId="77777777" w:rsidR="00322AD4" w:rsidRPr="00EE0C95" w:rsidRDefault="00322AD4" w:rsidP="00CC7012">
      <w:pPr>
        <w:pStyle w:val="Ttulo2"/>
        <w:spacing w:before="0"/>
        <w:jc w:val="center"/>
        <w:rPr>
          <w:i w:val="0"/>
          <w:sz w:val="22"/>
          <w:szCs w:val="22"/>
        </w:rPr>
      </w:pPr>
      <w:r w:rsidRPr="00EE0C95">
        <w:rPr>
          <w:i w:val="0"/>
          <w:sz w:val="22"/>
          <w:szCs w:val="22"/>
        </w:rPr>
        <w:lastRenderedPageBreak/>
        <w:t>ESTRATEGIAS METODOLOGICAS</w:t>
      </w:r>
    </w:p>
    <w:p w14:paraId="436254D8" w14:textId="77777777" w:rsidR="00322AD4" w:rsidRPr="00EE0C95" w:rsidRDefault="00322AD4" w:rsidP="00CC7012">
      <w:pPr>
        <w:pStyle w:val="Textoindependiente"/>
        <w:rPr>
          <w:rFonts w:ascii="Arial" w:hAnsi="Arial" w:cs="Arial"/>
          <w:sz w:val="22"/>
          <w:szCs w:val="22"/>
        </w:rPr>
      </w:pPr>
    </w:p>
    <w:p w14:paraId="2E5DAFF2" w14:textId="77777777" w:rsidR="00322AD4" w:rsidRPr="00EE0C95" w:rsidRDefault="00322AD4" w:rsidP="00CC7012">
      <w:pPr>
        <w:pStyle w:val="Textoindependiente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El abordaje de los contenidos se realiza a través de:</w:t>
      </w:r>
    </w:p>
    <w:p w14:paraId="5B33A9B5" w14:textId="77777777" w:rsidR="00D95E7E" w:rsidRPr="00EE0C95" w:rsidRDefault="00D95E7E" w:rsidP="00CC7012">
      <w:pPr>
        <w:pStyle w:val="Listaconvietas2"/>
        <w:numPr>
          <w:ilvl w:val="0"/>
          <w:numId w:val="0"/>
        </w:numPr>
        <w:ind w:left="643" w:hanging="360"/>
        <w:jc w:val="both"/>
        <w:rPr>
          <w:rFonts w:ascii="Arial" w:hAnsi="Arial" w:cs="Arial"/>
          <w:sz w:val="22"/>
          <w:szCs w:val="22"/>
        </w:rPr>
      </w:pPr>
    </w:p>
    <w:p w14:paraId="680279F1" w14:textId="77777777" w:rsidR="00322AD4" w:rsidRPr="00EE0C95" w:rsidRDefault="00322AD4" w:rsidP="006F62C8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Promover al alumno la investigación, la acción y la reflexión </w:t>
      </w:r>
      <w:r w:rsidR="00A474BD">
        <w:rPr>
          <w:rFonts w:ascii="Arial" w:hAnsi="Arial" w:cs="Arial"/>
          <w:sz w:val="22"/>
          <w:szCs w:val="22"/>
        </w:rPr>
        <w:t>a fin de</w:t>
      </w:r>
      <w:r w:rsidRPr="00EE0C95">
        <w:rPr>
          <w:rFonts w:ascii="Arial" w:hAnsi="Arial" w:cs="Arial"/>
          <w:sz w:val="22"/>
          <w:szCs w:val="22"/>
        </w:rPr>
        <w:t xml:space="preserve"> generar</w:t>
      </w:r>
      <w:r w:rsidR="00A474BD">
        <w:rPr>
          <w:rFonts w:ascii="Arial" w:hAnsi="Arial" w:cs="Arial"/>
          <w:sz w:val="22"/>
          <w:szCs w:val="22"/>
        </w:rPr>
        <w:t xml:space="preserve"> un proceso dialógico entre</w:t>
      </w:r>
      <w:r w:rsidRPr="00EE0C95">
        <w:rPr>
          <w:rFonts w:ascii="Arial" w:hAnsi="Arial" w:cs="Arial"/>
          <w:sz w:val="22"/>
          <w:szCs w:val="22"/>
        </w:rPr>
        <w:t xml:space="preserve"> teoría </w:t>
      </w:r>
      <w:r w:rsidR="00A474BD">
        <w:rPr>
          <w:rFonts w:ascii="Arial" w:hAnsi="Arial" w:cs="Arial"/>
          <w:sz w:val="22"/>
          <w:szCs w:val="22"/>
        </w:rPr>
        <w:t xml:space="preserve">y práctica, </w:t>
      </w:r>
      <w:r w:rsidRPr="00EE0C95">
        <w:rPr>
          <w:rFonts w:ascii="Arial" w:hAnsi="Arial" w:cs="Arial"/>
          <w:sz w:val="22"/>
          <w:szCs w:val="22"/>
        </w:rPr>
        <w:t>un desarrollo teórico/vivencial sobre las prácticas gimnasticas que los alumnos deben construir y aprender para transformarlas luego en objeto de enseñanza.</w:t>
      </w:r>
    </w:p>
    <w:p w14:paraId="420CEFB0" w14:textId="77777777" w:rsidR="007A4E22" w:rsidRDefault="00322AD4" w:rsidP="006F62C8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La posibilidad de experimentar individual o grupalmente la creación de movimientos, ejercicios, secuencias y esquemas, movilizando conocimientos motrices y didácti</w:t>
      </w:r>
      <w:r w:rsidR="007A4E22">
        <w:rPr>
          <w:rFonts w:ascii="Arial" w:hAnsi="Arial" w:cs="Arial"/>
          <w:sz w:val="22"/>
          <w:szCs w:val="22"/>
        </w:rPr>
        <w:t>cos.</w:t>
      </w:r>
    </w:p>
    <w:p w14:paraId="05540450" w14:textId="77777777" w:rsidR="00E64FD9" w:rsidRPr="00EE0C95" w:rsidRDefault="00E64FD9" w:rsidP="006F62C8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Observación y práctica de clases de Nuevas Tendencias de Gimnasia en </w:t>
      </w:r>
      <w:r w:rsidR="00AF09B7">
        <w:rPr>
          <w:rFonts w:ascii="Arial" w:hAnsi="Arial" w:cs="Arial"/>
          <w:sz w:val="22"/>
          <w:szCs w:val="22"/>
        </w:rPr>
        <w:t>diferentes Redes Sociales</w:t>
      </w:r>
      <w:r w:rsidRPr="00EE0C95">
        <w:rPr>
          <w:rFonts w:ascii="Arial" w:hAnsi="Arial" w:cs="Arial"/>
          <w:sz w:val="22"/>
          <w:szCs w:val="22"/>
        </w:rPr>
        <w:t xml:space="preserve"> </w:t>
      </w:r>
      <w:r w:rsidR="00AF09B7">
        <w:rPr>
          <w:rFonts w:ascii="Arial" w:hAnsi="Arial" w:cs="Arial"/>
          <w:sz w:val="22"/>
          <w:szCs w:val="22"/>
        </w:rPr>
        <w:t>que se investigaran a fin de que sean con profesionales para que el estudiante pueda</w:t>
      </w:r>
      <w:r w:rsidRPr="00EE0C95">
        <w:rPr>
          <w:rFonts w:ascii="Arial" w:hAnsi="Arial" w:cs="Arial"/>
          <w:sz w:val="22"/>
          <w:szCs w:val="22"/>
        </w:rPr>
        <w:t xml:space="preserve"> am</w:t>
      </w:r>
      <w:r w:rsidR="00AF09B7">
        <w:rPr>
          <w:rFonts w:ascii="Arial" w:hAnsi="Arial" w:cs="Arial"/>
          <w:sz w:val="22"/>
          <w:szCs w:val="22"/>
        </w:rPr>
        <w:t>pliar sus experiencias motrices desde su hogar.</w:t>
      </w:r>
    </w:p>
    <w:p w14:paraId="03362E95" w14:textId="77777777" w:rsidR="00322AD4" w:rsidRPr="00AF09B7" w:rsidRDefault="00D21077" w:rsidP="00DA2C6B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09B7">
        <w:rPr>
          <w:rFonts w:ascii="Arial" w:hAnsi="Arial" w:cs="Arial"/>
          <w:sz w:val="22"/>
          <w:szCs w:val="22"/>
        </w:rPr>
        <w:t>Consultas</w:t>
      </w:r>
      <w:r w:rsidR="00322AD4" w:rsidRPr="00AF09B7">
        <w:rPr>
          <w:rFonts w:ascii="Arial" w:hAnsi="Arial" w:cs="Arial"/>
          <w:sz w:val="22"/>
          <w:szCs w:val="22"/>
        </w:rPr>
        <w:t xml:space="preserve"> específica</w:t>
      </w:r>
      <w:r w:rsidR="00E64FD9" w:rsidRPr="00AF09B7">
        <w:rPr>
          <w:rFonts w:ascii="Arial" w:hAnsi="Arial" w:cs="Arial"/>
          <w:sz w:val="22"/>
          <w:szCs w:val="22"/>
        </w:rPr>
        <w:t>s</w:t>
      </w:r>
      <w:r w:rsidR="00322AD4" w:rsidRPr="00AF09B7">
        <w:rPr>
          <w:rFonts w:ascii="Arial" w:hAnsi="Arial" w:cs="Arial"/>
          <w:sz w:val="22"/>
          <w:szCs w:val="22"/>
        </w:rPr>
        <w:t xml:space="preserve"> </w:t>
      </w:r>
      <w:r w:rsidRPr="00AF09B7">
        <w:rPr>
          <w:rFonts w:ascii="Arial" w:hAnsi="Arial" w:cs="Arial"/>
          <w:sz w:val="22"/>
          <w:szCs w:val="22"/>
        </w:rPr>
        <w:t>en diferentes medios, libros, internet, etc</w:t>
      </w:r>
      <w:r w:rsidR="00E64FD9" w:rsidRPr="00AF09B7">
        <w:rPr>
          <w:rFonts w:ascii="Arial" w:hAnsi="Arial" w:cs="Arial"/>
          <w:sz w:val="22"/>
          <w:szCs w:val="22"/>
        </w:rPr>
        <w:t>.</w:t>
      </w:r>
      <w:r w:rsidRPr="00AF09B7">
        <w:rPr>
          <w:rFonts w:ascii="Arial" w:hAnsi="Arial" w:cs="Arial"/>
          <w:sz w:val="22"/>
          <w:szCs w:val="22"/>
        </w:rPr>
        <w:t xml:space="preserve"> </w:t>
      </w:r>
      <w:r w:rsidR="007A4E22" w:rsidRPr="00AF09B7">
        <w:rPr>
          <w:rFonts w:ascii="Arial" w:hAnsi="Arial" w:cs="Arial"/>
          <w:sz w:val="22"/>
          <w:szCs w:val="22"/>
        </w:rPr>
        <w:t xml:space="preserve">de </w:t>
      </w:r>
      <w:r w:rsidR="00322AD4" w:rsidRPr="00AF09B7">
        <w:rPr>
          <w:rFonts w:ascii="Arial" w:hAnsi="Arial" w:cs="Arial"/>
          <w:sz w:val="22"/>
          <w:szCs w:val="22"/>
        </w:rPr>
        <w:t xml:space="preserve">distintos contenidos de la cátedra </w:t>
      </w:r>
      <w:r w:rsidR="007A4E22" w:rsidRPr="00AF09B7">
        <w:rPr>
          <w:rFonts w:ascii="Arial" w:hAnsi="Arial" w:cs="Arial"/>
          <w:sz w:val="22"/>
          <w:szCs w:val="22"/>
        </w:rPr>
        <w:t>a fin de construir teorías</w:t>
      </w:r>
      <w:r w:rsidR="00322AD4" w:rsidRPr="00AF09B7">
        <w:rPr>
          <w:rFonts w:ascii="Arial" w:hAnsi="Arial" w:cs="Arial"/>
          <w:sz w:val="22"/>
          <w:szCs w:val="22"/>
        </w:rPr>
        <w:t xml:space="preserve"> que nos permita abordar la práctica</w:t>
      </w:r>
      <w:r w:rsidR="00AF09B7">
        <w:rPr>
          <w:rFonts w:ascii="Arial" w:hAnsi="Arial" w:cs="Arial"/>
          <w:sz w:val="22"/>
          <w:szCs w:val="22"/>
        </w:rPr>
        <w:t xml:space="preserve"> de manera reflexiva.</w:t>
      </w:r>
    </w:p>
    <w:p w14:paraId="50A5C279" w14:textId="77777777" w:rsidR="00322AD4" w:rsidRPr="00EE0C95" w:rsidRDefault="00322AD4" w:rsidP="006F62C8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Elaboración de metodologías de enseñanza a partir de la práctica y vivencia de acuerdo a criterios establecidos.</w:t>
      </w:r>
    </w:p>
    <w:p w14:paraId="02228C95" w14:textId="77777777" w:rsidR="00070B4D" w:rsidRPr="00EE0C95" w:rsidRDefault="00322AD4" w:rsidP="006F62C8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Elaboración de t</w:t>
      </w:r>
      <w:r w:rsidR="00160322" w:rsidRPr="00EE0C95">
        <w:rPr>
          <w:rFonts w:ascii="Arial" w:hAnsi="Arial" w:cs="Arial"/>
          <w:sz w:val="22"/>
          <w:szCs w:val="22"/>
        </w:rPr>
        <w:t>rabajos escritos y orales.</w:t>
      </w:r>
    </w:p>
    <w:p w14:paraId="0277D479" w14:textId="77777777" w:rsidR="00322AD4" w:rsidRPr="00EE0C95" w:rsidRDefault="00322AD4" w:rsidP="00CC7012">
      <w:pPr>
        <w:jc w:val="center"/>
        <w:rPr>
          <w:rFonts w:ascii="Arial" w:hAnsi="Arial" w:cs="Arial"/>
          <w:b/>
          <w:sz w:val="22"/>
          <w:szCs w:val="22"/>
        </w:rPr>
      </w:pPr>
    </w:p>
    <w:p w14:paraId="4A1EDD1B" w14:textId="77777777" w:rsidR="00D31BC5" w:rsidRPr="00EE0C95" w:rsidRDefault="00D31BC5" w:rsidP="00CC7012">
      <w:pPr>
        <w:jc w:val="center"/>
        <w:rPr>
          <w:rFonts w:ascii="Arial" w:hAnsi="Arial" w:cs="Arial"/>
          <w:b/>
          <w:sz w:val="22"/>
          <w:szCs w:val="22"/>
        </w:rPr>
      </w:pPr>
    </w:p>
    <w:p w14:paraId="1D1539A9" w14:textId="77777777" w:rsidR="00322AD4" w:rsidRPr="00EE0C95" w:rsidRDefault="00322AD4" w:rsidP="00CC7012">
      <w:pPr>
        <w:pStyle w:val="Ttulo2"/>
        <w:spacing w:before="0"/>
        <w:rPr>
          <w:i w:val="0"/>
          <w:sz w:val="22"/>
          <w:szCs w:val="22"/>
        </w:rPr>
      </w:pPr>
    </w:p>
    <w:p w14:paraId="5251C6F5" w14:textId="77777777" w:rsidR="00322AD4" w:rsidRPr="00EE0C95" w:rsidRDefault="00322AD4" w:rsidP="00CC7012">
      <w:pPr>
        <w:pStyle w:val="Ttulo2"/>
        <w:spacing w:before="0"/>
        <w:jc w:val="center"/>
        <w:rPr>
          <w:i w:val="0"/>
          <w:sz w:val="22"/>
          <w:szCs w:val="22"/>
        </w:rPr>
      </w:pPr>
      <w:r w:rsidRPr="00EE0C95">
        <w:rPr>
          <w:i w:val="0"/>
          <w:sz w:val="22"/>
          <w:szCs w:val="22"/>
        </w:rPr>
        <w:t>EVALUACION</w:t>
      </w:r>
    </w:p>
    <w:p w14:paraId="264A988C" w14:textId="77777777" w:rsidR="00322AD4" w:rsidRPr="00EE0C95" w:rsidRDefault="00322AD4" w:rsidP="00CC7012">
      <w:pPr>
        <w:pStyle w:val="Ttulo2"/>
        <w:spacing w:before="0"/>
        <w:jc w:val="both"/>
        <w:rPr>
          <w:i w:val="0"/>
          <w:sz w:val="22"/>
          <w:szCs w:val="22"/>
        </w:rPr>
      </w:pPr>
    </w:p>
    <w:p w14:paraId="16CAE9C9" w14:textId="77777777" w:rsidR="00276A69" w:rsidRPr="00EE0C95" w:rsidRDefault="00B81BA2" w:rsidP="00276A69">
      <w:pPr>
        <w:pStyle w:val="Sangradetextonormal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Presentación de propuestas </w:t>
      </w:r>
      <w:proofErr w:type="spellStart"/>
      <w:r>
        <w:rPr>
          <w:rFonts w:ascii="Arial" w:hAnsi="Arial" w:cs="Arial"/>
          <w:b/>
          <w:sz w:val="22"/>
          <w:szCs w:val="22"/>
        </w:rPr>
        <w:t>metodologicas</w:t>
      </w:r>
      <w:proofErr w:type="spellEnd"/>
      <w:r w:rsidR="000E5479" w:rsidRPr="00EE0C95">
        <w:rPr>
          <w:rFonts w:ascii="Arial" w:hAnsi="Arial" w:cs="Arial"/>
          <w:b/>
          <w:sz w:val="22"/>
          <w:szCs w:val="22"/>
        </w:rPr>
        <w:t>:</w:t>
      </w:r>
      <w:r w:rsidR="000E5479" w:rsidRPr="00EE0C95">
        <w:rPr>
          <w:rFonts w:ascii="Arial" w:hAnsi="Arial" w:cs="Arial"/>
          <w:sz w:val="22"/>
          <w:szCs w:val="22"/>
        </w:rPr>
        <w:t xml:space="preserve"> </w:t>
      </w:r>
      <w:r w:rsidR="00276A69" w:rsidRPr="00EE0C95">
        <w:rPr>
          <w:rFonts w:ascii="Arial" w:hAnsi="Arial" w:cs="Arial"/>
          <w:sz w:val="22"/>
          <w:szCs w:val="22"/>
        </w:rPr>
        <w:t>Trabajo</w:t>
      </w:r>
      <w:r w:rsidR="00146443">
        <w:rPr>
          <w:rFonts w:ascii="Arial" w:hAnsi="Arial" w:cs="Arial"/>
          <w:sz w:val="22"/>
          <w:szCs w:val="22"/>
        </w:rPr>
        <w:t>s</w:t>
      </w:r>
      <w:r w:rsidR="00276A69" w:rsidRPr="00EE0C95">
        <w:rPr>
          <w:rFonts w:ascii="Arial" w:hAnsi="Arial" w:cs="Arial"/>
          <w:sz w:val="22"/>
          <w:szCs w:val="22"/>
        </w:rPr>
        <w:t xml:space="preserve"> escrito</w:t>
      </w:r>
      <w:r w:rsidR="00146443">
        <w:rPr>
          <w:rFonts w:ascii="Arial" w:hAnsi="Arial" w:cs="Arial"/>
          <w:sz w:val="22"/>
          <w:szCs w:val="22"/>
        </w:rPr>
        <w:t>s</w:t>
      </w:r>
      <w:r w:rsidR="00276A69" w:rsidRPr="00EE0C95">
        <w:rPr>
          <w:rFonts w:ascii="Arial" w:hAnsi="Arial" w:cs="Arial"/>
          <w:sz w:val="22"/>
          <w:szCs w:val="22"/>
        </w:rPr>
        <w:t xml:space="preserve"> de investigación </w:t>
      </w:r>
      <w:r w:rsidR="00146443">
        <w:rPr>
          <w:rFonts w:ascii="Arial" w:hAnsi="Arial" w:cs="Arial"/>
          <w:sz w:val="22"/>
          <w:szCs w:val="22"/>
        </w:rPr>
        <w:t xml:space="preserve">y </w:t>
      </w:r>
      <w:proofErr w:type="spellStart"/>
      <w:r w:rsidR="00146443">
        <w:rPr>
          <w:rFonts w:ascii="Arial" w:hAnsi="Arial" w:cs="Arial"/>
          <w:sz w:val="22"/>
          <w:szCs w:val="22"/>
        </w:rPr>
        <w:t>practicas</w:t>
      </w:r>
      <w:proofErr w:type="spellEnd"/>
      <w:r w:rsidR="00146443">
        <w:rPr>
          <w:rFonts w:ascii="Arial" w:hAnsi="Arial" w:cs="Arial"/>
          <w:sz w:val="22"/>
          <w:szCs w:val="22"/>
        </w:rPr>
        <w:t xml:space="preserve">, </w:t>
      </w:r>
      <w:r w:rsidR="00276A69" w:rsidRPr="00EE0C95">
        <w:rPr>
          <w:rFonts w:ascii="Arial" w:hAnsi="Arial" w:cs="Arial"/>
          <w:sz w:val="22"/>
          <w:szCs w:val="22"/>
        </w:rPr>
        <w:t>con defensa oral de tema</w:t>
      </w:r>
      <w:r w:rsidR="00146443">
        <w:rPr>
          <w:rFonts w:ascii="Arial" w:hAnsi="Arial" w:cs="Arial"/>
          <w:sz w:val="22"/>
          <w:szCs w:val="22"/>
        </w:rPr>
        <w:t>s</w:t>
      </w:r>
      <w:r w:rsidR="00276A69" w:rsidRPr="00EE0C95">
        <w:rPr>
          <w:rFonts w:ascii="Arial" w:hAnsi="Arial" w:cs="Arial"/>
          <w:sz w:val="22"/>
          <w:szCs w:val="22"/>
        </w:rPr>
        <w:t xml:space="preserve"> relacionado</w:t>
      </w:r>
      <w:r w:rsidR="00146443">
        <w:rPr>
          <w:rFonts w:ascii="Arial" w:hAnsi="Arial" w:cs="Arial"/>
          <w:sz w:val="22"/>
          <w:szCs w:val="22"/>
        </w:rPr>
        <w:t>s</w:t>
      </w:r>
      <w:r w:rsidR="00276A69" w:rsidRPr="00EE0C95">
        <w:rPr>
          <w:rFonts w:ascii="Arial" w:hAnsi="Arial" w:cs="Arial"/>
          <w:sz w:val="22"/>
          <w:szCs w:val="22"/>
        </w:rPr>
        <w:t xml:space="preserve"> a las Nuevas tendencias de la Gimnasia. El trabajo se hará grupal de un máximo de 4 (cuatro) estudiantes.</w:t>
      </w:r>
      <w:r w:rsidR="00146443">
        <w:rPr>
          <w:rFonts w:ascii="Arial" w:hAnsi="Arial" w:cs="Arial"/>
          <w:sz w:val="22"/>
          <w:szCs w:val="22"/>
        </w:rPr>
        <w:t xml:space="preserve"> Las propuestas prácticas se </w:t>
      </w:r>
      <w:proofErr w:type="spellStart"/>
      <w:r w:rsidR="00146443">
        <w:rPr>
          <w:rFonts w:ascii="Arial" w:hAnsi="Arial" w:cs="Arial"/>
          <w:sz w:val="22"/>
          <w:szCs w:val="22"/>
        </w:rPr>
        <w:t>realizar´pan</w:t>
      </w:r>
      <w:proofErr w:type="spellEnd"/>
      <w:r w:rsidR="00146443">
        <w:rPr>
          <w:rFonts w:ascii="Arial" w:hAnsi="Arial" w:cs="Arial"/>
          <w:sz w:val="22"/>
          <w:szCs w:val="22"/>
        </w:rPr>
        <w:t xml:space="preserve"> a través de MEET o VIDEOS en donde se pueda observar las diferentes propuestas metodológicas y elaboración de bloques o rutinas gimnásticas como también el hacer corpora</w:t>
      </w:r>
      <w:r w:rsidR="006B0A3A">
        <w:rPr>
          <w:rFonts w:ascii="Arial" w:hAnsi="Arial" w:cs="Arial"/>
          <w:sz w:val="22"/>
          <w:szCs w:val="22"/>
        </w:rPr>
        <w:t>l y</w:t>
      </w:r>
      <w:r w:rsidR="00146443">
        <w:rPr>
          <w:rFonts w:ascii="Arial" w:hAnsi="Arial" w:cs="Arial"/>
          <w:sz w:val="22"/>
          <w:szCs w:val="22"/>
        </w:rPr>
        <w:t xml:space="preserve"> disponibilidad motora</w:t>
      </w:r>
      <w:r w:rsidR="006B0A3A">
        <w:rPr>
          <w:rFonts w:ascii="Arial" w:hAnsi="Arial" w:cs="Arial"/>
          <w:sz w:val="22"/>
          <w:szCs w:val="22"/>
        </w:rPr>
        <w:t>.</w:t>
      </w:r>
      <w:r w:rsidR="00146443">
        <w:rPr>
          <w:rFonts w:ascii="Arial" w:hAnsi="Arial" w:cs="Arial"/>
          <w:sz w:val="22"/>
          <w:szCs w:val="22"/>
        </w:rPr>
        <w:t xml:space="preserve"> </w:t>
      </w:r>
    </w:p>
    <w:p w14:paraId="01777CF8" w14:textId="77777777" w:rsidR="00276A69" w:rsidRPr="00EE0C95" w:rsidRDefault="00276A69" w:rsidP="00276A69">
      <w:pPr>
        <w:pStyle w:val="Sangradetextonormal"/>
        <w:ind w:left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Se evaluará: Claridad en los conceptos, posicionamiento crítico del tema, coherencia en la justificación conceptual en la defensa, articulación con demás cátedras,</w:t>
      </w:r>
      <w:r>
        <w:rPr>
          <w:rFonts w:ascii="Arial" w:hAnsi="Arial" w:cs="Arial"/>
          <w:sz w:val="22"/>
          <w:szCs w:val="22"/>
        </w:rPr>
        <w:t xml:space="preserve"> creatividad en la presentación</w:t>
      </w:r>
      <w:r w:rsidR="006B0A3A">
        <w:rPr>
          <w:rFonts w:ascii="Arial" w:hAnsi="Arial" w:cs="Arial"/>
          <w:sz w:val="22"/>
          <w:szCs w:val="22"/>
        </w:rPr>
        <w:t xml:space="preserve">, liderazgo a la hora de ejecutar la </w:t>
      </w:r>
      <w:proofErr w:type="spellStart"/>
      <w:r w:rsidR="006B0A3A">
        <w:rPr>
          <w:rFonts w:ascii="Arial" w:hAnsi="Arial" w:cs="Arial"/>
          <w:sz w:val="22"/>
          <w:szCs w:val="22"/>
        </w:rPr>
        <w:t>coreografia</w:t>
      </w:r>
      <w:proofErr w:type="spellEnd"/>
      <w:r w:rsidR="006B0A3A">
        <w:rPr>
          <w:rFonts w:ascii="Arial" w:hAnsi="Arial" w:cs="Arial"/>
          <w:sz w:val="22"/>
          <w:szCs w:val="22"/>
        </w:rPr>
        <w:t>, las técnicas correctas.</w:t>
      </w:r>
    </w:p>
    <w:p w14:paraId="6001EB5E" w14:textId="77777777" w:rsidR="005841BC" w:rsidRPr="00EE0C95" w:rsidRDefault="005841BC" w:rsidP="00CC7012">
      <w:pPr>
        <w:pStyle w:val="Sangradetextonormal"/>
        <w:ind w:left="0"/>
        <w:jc w:val="both"/>
        <w:rPr>
          <w:rFonts w:ascii="Arial" w:hAnsi="Arial" w:cs="Arial"/>
          <w:sz w:val="22"/>
          <w:szCs w:val="22"/>
        </w:rPr>
      </w:pPr>
    </w:p>
    <w:p w14:paraId="44AF549C" w14:textId="77777777" w:rsidR="00276A69" w:rsidRDefault="006B0A3A" w:rsidP="00276A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Instancia Evaluativa </w:t>
      </w:r>
      <w:proofErr w:type="spellStart"/>
      <w:r>
        <w:rPr>
          <w:rFonts w:ascii="Arial" w:hAnsi="Arial" w:cs="Arial"/>
          <w:b/>
          <w:sz w:val="22"/>
          <w:szCs w:val="22"/>
        </w:rPr>
        <w:t>N°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</w:t>
      </w:r>
      <w:r w:rsidR="005841BC" w:rsidRPr="00EE0C95">
        <w:rPr>
          <w:rFonts w:ascii="Arial" w:hAnsi="Arial" w:cs="Arial"/>
          <w:b/>
          <w:sz w:val="22"/>
          <w:szCs w:val="22"/>
        </w:rPr>
        <w:t>:</w:t>
      </w:r>
      <w:r w:rsidR="00276A69" w:rsidRPr="00EE0C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A69" w:rsidRPr="00EE0C95">
        <w:rPr>
          <w:rFonts w:ascii="Arial" w:hAnsi="Arial" w:cs="Arial"/>
          <w:sz w:val="22"/>
          <w:szCs w:val="22"/>
        </w:rPr>
        <w:t>Microclase</w:t>
      </w:r>
      <w:r w:rsidR="00AF09B7">
        <w:rPr>
          <w:rFonts w:ascii="Arial" w:hAnsi="Arial" w:cs="Arial"/>
          <w:sz w:val="22"/>
          <w:szCs w:val="22"/>
        </w:rPr>
        <w:t>s</w:t>
      </w:r>
      <w:proofErr w:type="spellEnd"/>
      <w:r w:rsidR="00AF09B7">
        <w:rPr>
          <w:rFonts w:ascii="Arial" w:hAnsi="Arial" w:cs="Arial"/>
          <w:sz w:val="22"/>
          <w:szCs w:val="22"/>
        </w:rPr>
        <w:t xml:space="preserve"> grupales de </w:t>
      </w:r>
      <w:r>
        <w:rPr>
          <w:rFonts w:ascii="Arial" w:hAnsi="Arial" w:cs="Arial"/>
          <w:sz w:val="22"/>
          <w:szCs w:val="22"/>
        </w:rPr>
        <w:t xml:space="preserve">Gimnasia </w:t>
      </w:r>
      <w:proofErr w:type="spellStart"/>
      <w:r>
        <w:rPr>
          <w:rFonts w:ascii="Arial" w:hAnsi="Arial" w:cs="Arial"/>
          <w:sz w:val="22"/>
          <w:szCs w:val="22"/>
        </w:rPr>
        <w:t>Aerobica</w:t>
      </w:r>
      <w:proofErr w:type="spellEnd"/>
      <w:r w:rsidR="00AF09B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F09B7">
        <w:rPr>
          <w:rFonts w:ascii="Arial" w:hAnsi="Arial" w:cs="Arial"/>
          <w:sz w:val="22"/>
          <w:szCs w:val="22"/>
        </w:rPr>
        <w:t>Zumbna</w:t>
      </w:r>
      <w:proofErr w:type="spellEnd"/>
      <w:r w:rsidR="00AF09B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F09B7">
        <w:rPr>
          <w:rFonts w:ascii="Arial" w:hAnsi="Arial" w:cs="Arial"/>
          <w:sz w:val="22"/>
          <w:szCs w:val="22"/>
        </w:rPr>
        <w:t>Dinamicas</w:t>
      </w:r>
      <w:proofErr w:type="spellEnd"/>
      <w:r w:rsidR="00AF09B7">
        <w:rPr>
          <w:rFonts w:ascii="Arial" w:hAnsi="Arial" w:cs="Arial"/>
          <w:sz w:val="22"/>
          <w:szCs w:val="22"/>
        </w:rPr>
        <w:t xml:space="preserve"> grupales</w:t>
      </w:r>
      <w:r>
        <w:rPr>
          <w:rFonts w:ascii="Arial" w:hAnsi="Arial" w:cs="Arial"/>
          <w:sz w:val="22"/>
          <w:szCs w:val="22"/>
        </w:rPr>
        <w:t xml:space="preserve"> a través de la Plataforma </w:t>
      </w:r>
      <w:proofErr w:type="spellStart"/>
      <w:r>
        <w:rPr>
          <w:rFonts w:ascii="Arial" w:hAnsi="Arial" w:cs="Arial"/>
          <w:sz w:val="22"/>
          <w:szCs w:val="22"/>
        </w:rPr>
        <w:t>Meet</w:t>
      </w:r>
      <w:proofErr w:type="spellEnd"/>
      <w:r w:rsidR="00AF09B7">
        <w:rPr>
          <w:rFonts w:ascii="Arial" w:hAnsi="Arial" w:cs="Arial"/>
          <w:sz w:val="22"/>
          <w:szCs w:val="22"/>
        </w:rPr>
        <w:t>, con</w:t>
      </w:r>
      <w:r w:rsidR="00276A69" w:rsidRPr="00EE0C95">
        <w:rPr>
          <w:rFonts w:ascii="Arial" w:hAnsi="Arial" w:cs="Arial"/>
          <w:sz w:val="22"/>
          <w:szCs w:val="22"/>
        </w:rPr>
        <w:t xml:space="preserve"> duración de 1</w:t>
      </w:r>
      <w:r>
        <w:rPr>
          <w:rFonts w:ascii="Arial" w:hAnsi="Arial" w:cs="Arial"/>
          <w:sz w:val="22"/>
          <w:szCs w:val="22"/>
        </w:rPr>
        <w:t>0</w:t>
      </w:r>
      <w:r w:rsidR="00276A69" w:rsidRPr="00EE0C95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15</w:t>
      </w:r>
      <w:r w:rsidR="00276A69" w:rsidRPr="00EE0C95">
        <w:rPr>
          <w:rFonts w:ascii="Arial" w:hAnsi="Arial" w:cs="Arial"/>
          <w:sz w:val="22"/>
          <w:szCs w:val="22"/>
        </w:rPr>
        <w:t xml:space="preserve"> minutos aproximadamente.</w:t>
      </w:r>
      <w:r w:rsidR="00276A69">
        <w:rPr>
          <w:rFonts w:ascii="Arial" w:hAnsi="Arial" w:cs="Arial"/>
          <w:sz w:val="22"/>
          <w:szCs w:val="22"/>
        </w:rPr>
        <w:t xml:space="preserve"> </w:t>
      </w:r>
      <w:r w:rsidR="00BF12A7">
        <w:rPr>
          <w:rFonts w:ascii="Arial" w:hAnsi="Arial" w:cs="Arial"/>
          <w:sz w:val="22"/>
          <w:szCs w:val="22"/>
        </w:rPr>
        <w:t>Se realizarán el abordaje teórico</w:t>
      </w:r>
      <w:r>
        <w:rPr>
          <w:rFonts w:ascii="Arial" w:hAnsi="Arial" w:cs="Arial"/>
          <w:sz w:val="22"/>
          <w:szCs w:val="22"/>
        </w:rPr>
        <w:t xml:space="preserve"> para defensa de</w:t>
      </w:r>
      <w:r w:rsidR="00276A69">
        <w:rPr>
          <w:rFonts w:ascii="Arial" w:hAnsi="Arial" w:cs="Arial"/>
          <w:sz w:val="22"/>
          <w:szCs w:val="22"/>
        </w:rPr>
        <w:t xml:space="preserve"> la propuesta</w:t>
      </w:r>
      <w:r w:rsidR="00BF12A7">
        <w:rPr>
          <w:rFonts w:ascii="Arial" w:hAnsi="Arial" w:cs="Arial"/>
          <w:sz w:val="22"/>
          <w:szCs w:val="22"/>
        </w:rPr>
        <w:t xml:space="preserve"> y aportes y autoevaluación de pares</w:t>
      </w:r>
      <w:r w:rsidR="00276A69">
        <w:rPr>
          <w:rFonts w:ascii="Arial" w:hAnsi="Arial" w:cs="Arial"/>
          <w:sz w:val="22"/>
          <w:szCs w:val="22"/>
        </w:rPr>
        <w:t>.</w:t>
      </w:r>
    </w:p>
    <w:p w14:paraId="154DB359" w14:textId="77777777" w:rsidR="00276A69" w:rsidRDefault="00276A69" w:rsidP="00276A69">
      <w:p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Se evaluará: apropiación del contenido a enseñar, adecuación de la propuesta metodológica, creatividad de la propuesta, apropiación del conocimiento conceptual</w:t>
      </w:r>
      <w:r w:rsidR="006B0A3A">
        <w:rPr>
          <w:rFonts w:ascii="Arial" w:hAnsi="Arial" w:cs="Arial"/>
          <w:sz w:val="22"/>
          <w:szCs w:val="22"/>
        </w:rPr>
        <w:t xml:space="preserve">, técnica correcta de ejecución de los </w:t>
      </w:r>
      <w:r w:rsidR="00BF12A7">
        <w:rPr>
          <w:rFonts w:ascii="Arial" w:hAnsi="Arial" w:cs="Arial"/>
          <w:sz w:val="22"/>
          <w:szCs w:val="22"/>
        </w:rPr>
        <w:t xml:space="preserve">diferentes </w:t>
      </w:r>
      <w:r w:rsidR="006B0A3A">
        <w:rPr>
          <w:rFonts w:ascii="Arial" w:hAnsi="Arial" w:cs="Arial"/>
          <w:sz w:val="22"/>
          <w:szCs w:val="22"/>
        </w:rPr>
        <w:t xml:space="preserve">Pasos </w:t>
      </w:r>
      <w:r w:rsidR="00BF12A7">
        <w:rPr>
          <w:rFonts w:ascii="Arial" w:hAnsi="Arial" w:cs="Arial"/>
          <w:sz w:val="22"/>
          <w:szCs w:val="22"/>
        </w:rPr>
        <w:t>o técnicas a ejecutar</w:t>
      </w:r>
      <w:r>
        <w:rPr>
          <w:rFonts w:ascii="Arial" w:hAnsi="Arial" w:cs="Arial"/>
          <w:sz w:val="22"/>
          <w:szCs w:val="22"/>
        </w:rPr>
        <w:t>.</w:t>
      </w:r>
    </w:p>
    <w:p w14:paraId="60E62C88" w14:textId="77777777" w:rsidR="006B0A3A" w:rsidRDefault="006B0A3A" w:rsidP="00276A69">
      <w:pPr>
        <w:jc w:val="both"/>
        <w:rPr>
          <w:rFonts w:ascii="Arial" w:hAnsi="Arial" w:cs="Arial"/>
          <w:sz w:val="22"/>
          <w:szCs w:val="22"/>
        </w:rPr>
      </w:pPr>
    </w:p>
    <w:p w14:paraId="79473704" w14:textId="77777777" w:rsidR="006B0A3A" w:rsidRPr="006B0A3A" w:rsidRDefault="006B0A3A" w:rsidP="006B0A3A">
      <w:pPr>
        <w:jc w:val="both"/>
        <w:rPr>
          <w:rFonts w:ascii="Arial" w:hAnsi="Arial" w:cs="Arial"/>
          <w:sz w:val="22"/>
          <w:szCs w:val="22"/>
        </w:rPr>
      </w:pPr>
      <w:r w:rsidRPr="006B0A3A">
        <w:rPr>
          <w:rFonts w:ascii="Arial" w:hAnsi="Arial" w:cs="Arial"/>
          <w:b/>
          <w:sz w:val="22"/>
          <w:szCs w:val="22"/>
        </w:rPr>
        <w:t xml:space="preserve">Instancia Evaluativa </w:t>
      </w:r>
      <w:proofErr w:type="spellStart"/>
      <w:r w:rsidRPr="006B0A3A">
        <w:rPr>
          <w:rFonts w:ascii="Arial" w:hAnsi="Arial" w:cs="Arial"/>
          <w:b/>
          <w:sz w:val="22"/>
          <w:szCs w:val="22"/>
        </w:rPr>
        <w:t>N°</w:t>
      </w:r>
      <w:proofErr w:type="spellEnd"/>
      <w:r w:rsidRPr="006B0A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Pr="006B0A3A">
        <w:rPr>
          <w:rFonts w:ascii="Arial" w:hAnsi="Arial" w:cs="Arial"/>
          <w:b/>
          <w:sz w:val="22"/>
          <w:szCs w:val="22"/>
        </w:rPr>
        <w:t>:</w:t>
      </w:r>
      <w:r w:rsidRPr="006B0A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Elaboración de rutinas de una Nueva Tendencia de la Gimnasia a elección. A través de un video o difusión por medios virtuales o plataformas como Facebook, </w:t>
      </w:r>
      <w:proofErr w:type="spellStart"/>
      <w:r>
        <w:rPr>
          <w:rFonts w:ascii="Arial" w:hAnsi="Arial" w:cs="Arial"/>
          <w:sz w:val="22"/>
          <w:szCs w:val="22"/>
        </w:rPr>
        <w:t>Instagran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6B0A3A">
        <w:rPr>
          <w:rFonts w:ascii="Arial" w:hAnsi="Arial" w:cs="Arial"/>
          <w:sz w:val="22"/>
          <w:szCs w:val="22"/>
        </w:rPr>
        <w:t xml:space="preserve"> La clase tendrá una</w:t>
      </w:r>
      <w:r>
        <w:rPr>
          <w:rFonts w:ascii="Arial" w:hAnsi="Arial" w:cs="Arial"/>
          <w:sz w:val="22"/>
          <w:szCs w:val="22"/>
        </w:rPr>
        <w:t xml:space="preserve"> hora de</w:t>
      </w:r>
      <w:r w:rsidRPr="006B0A3A">
        <w:rPr>
          <w:rFonts w:ascii="Arial" w:hAnsi="Arial" w:cs="Arial"/>
          <w:sz w:val="22"/>
          <w:szCs w:val="22"/>
        </w:rPr>
        <w:t xml:space="preserve"> duración</w:t>
      </w:r>
      <w:r>
        <w:rPr>
          <w:rFonts w:ascii="Arial" w:hAnsi="Arial" w:cs="Arial"/>
          <w:sz w:val="22"/>
          <w:szCs w:val="22"/>
        </w:rPr>
        <w:t>, donde tendrá que abordar el contenido en su complejidad, con bases teóricas que justifiquen su accionar</w:t>
      </w:r>
      <w:r w:rsidRPr="006B0A3A">
        <w:rPr>
          <w:rFonts w:ascii="Arial" w:hAnsi="Arial" w:cs="Arial"/>
          <w:sz w:val="22"/>
          <w:szCs w:val="22"/>
        </w:rPr>
        <w:t>.</w:t>
      </w:r>
    </w:p>
    <w:p w14:paraId="3C169DF2" w14:textId="77777777" w:rsidR="006B0A3A" w:rsidRDefault="006B0A3A" w:rsidP="006B0A3A">
      <w:pPr>
        <w:jc w:val="both"/>
        <w:rPr>
          <w:rFonts w:ascii="Arial" w:hAnsi="Arial" w:cs="Arial"/>
          <w:sz w:val="22"/>
          <w:szCs w:val="22"/>
        </w:rPr>
      </w:pPr>
      <w:r w:rsidRPr="006B0A3A">
        <w:rPr>
          <w:rFonts w:ascii="Arial" w:hAnsi="Arial" w:cs="Arial"/>
          <w:sz w:val="22"/>
          <w:szCs w:val="22"/>
        </w:rPr>
        <w:lastRenderedPageBreak/>
        <w:t>Se evaluará: apropiación del contenido a enseñar, adecuación de la propuesta metodológica, creatividad de la propuesta, apropiación del conocimiento conceptual, técnica correcta de ejecución de l</w:t>
      </w:r>
      <w:r>
        <w:rPr>
          <w:rFonts w:ascii="Arial" w:hAnsi="Arial" w:cs="Arial"/>
          <w:sz w:val="22"/>
          <w:szCs w:val="22"/>
        </w:rPr>
        <w:t>a Nueva tendencia abordada.</w:t>
      </w:r>
    </w:p>
    <w:p w14:paraId="4AB632BE" w14:textId="77777777" w:rsidR="006B0A3A" w:rsidRPr="00EE0C95" w:rsidRDefault="006B0A3A" w:rsidP="006B0A3A">
      <w:pPr>
        <w:jc w:val="both"/>
        <w:rPr>
          <w:rFonts w:ascii="Arial" w:hAnsi="Arial" w:cs="Arial"/>
          <w:sz w:val="22"/>
          <w:szCs w:val="22"/>
        </w:rPr>
      </w:pPr>
    </w:p>
    <w:p w14:paraId="4AC57718" w14:textId="77777777" w:rsidR="00276A69" w:rsidRPr="00EE0C95" w:rsidRDefault="003273AD" w:rsidP="00276A69">
      <w:p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>Instancia de Evaluación</w:t>
      </w:r>
      <w:r w:rsidR="000E5479" w:rsidRPr="00EE0C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E5479" w:rsidRPr="00EE0C95">
        <w:rPr>
          <w:rFonts w:ascii="Arial" w:hAnsi="Arial" w:cs="Arial"/>
          <w:b/>
          <w:sz w:val="22"/>
          <w:szCs w:val="22"/>
        </w:rPr>
        <w:t>N°</w:t>
      </w:r>
      <w:proofErr w:type="spellEnd"/>
      <w:r w:rsidRPr="00EE0C95">
        <w:rPr>
          <w:rFonts w:ascii="Arial" w:hAnsi="Arial" w:cs="Arial"/>
          <w:b/>
          <w:sz w:val="22"/>
          <w:szCs w:val="22"/>
        </w:rPr>
        <w:t xml:space="preserve"> </w:t>
      </w:r>
      <w:r w:rsidR="00AF09B7">
        <w:rPr>
          <w:rFonts w:ascii="Arial" w:hAnsi="Arial" w:cs="Arial"/>
          <w:b/>
          <w:sz w:val="22"/>
          <w:szCs w:val="22"/>
        </w:rPr>
        <w:t>4</w:t>
      </w:r>
      <w:r w:rsidR="000E5479" w:rsidRPr="00EE0C95">
        <w:rPr>
          <w:rFonts w:ascii="Arial" w:hAnsi="Arial" w:cs="Arial"/>
          <w:b/>
          <w:sz w:val="22"/>
          <w:szCs w:val="22"/>
        </w:rPr>
        <w:t xml:space="preserve">: </w:t>
      </w:r>
      <w:r w:rsidR="00276A69" w:rsidRPr="00EE0C95">
        <w:rPr>
          <w:rFonts w:ascii="Arial" w:hAnsi="Arial" w:cs="Arial"/>
          <w:sz w:val="22"/>
          <w:szCs w:val="22"/>
        </w:rPr>
        <w:t xml:space="preserve">Organización y Muestra de la </w:t>
      </w:r>
      <w:r w:rsidR="006B0A3A">
        <w:rPr>
          <w:rFonts w:ascii="Arial" w:hAnsi="Arial" w:cs="Arial"/>
          <w:sz w:val="22"/>
          <w:szCs w:val="22"/>
        </w:rPr>
        <w:t>3</w:t>
      </w:r>
      <w:r w:rsidR="00276A69" w:rsidRPr="00EE0C95">
        <w:rPr>
          <w:rFonts w:ascii="Arial" w:hAnsi="Arial" w:cs="Arial"/>
          <w:sz w:val="22"/>
          <w:szCs w:val="22"/>
        </w:rPr>
        <w:t xml:space="preserve">da. </w:t>
      </w:r>
      <w:proofErr w:type="spellStart"/>
      <w:r w:rsidR="00276A69" w:rsidRPr="00EE0C95">
        <w:rPr>
          <w:rFonts w:ascii="Arial" w:hAnsi="Arial" w:cs="Arial"/>
          <w:sz w:val="22"/>
          <w:szCs w:val="22"/>
        </w:rPr>
        <w:t>Gimnastrada</w:t>
      </w:r>
      <w:proofErr w:type="spellEnd"/>
      <w:r w:rsidR="00276A69" w:rsidRPr="00EE0C95">
        <w:rPr>
          <w:rFonts w:ascii="Arial" w:hAnsi="Arial" w:cs="Arial"/>
          <w:sz w:val="22"/>
          <w:szCs w:val="22"/>
        </w:rPr>
        <w:t xml:space="preserve"> ISEF</w:t>
      </w:r>
      <w:r w:rsidR="006B0A3A">
        <w:rPr>
          <w:rFonts w:ascii="Arial" w:hAnsi="Arial" w:cs="Arial"/>
          <w:sz w:val="22"/>
          <w:szCs w:val="22"/>
        </w:rPr>
        <w:t xml:space="preserve"> Virtual</w:t>
      </w:r>
      <w:r w:rsidR="00276A69" w:rsidRPr="00EE0C95">
        <w:rPr>
          <w:rFonts w:ascii="Arial" w:hAnsi="Arial" w:cs="Arial"/>
          <w:sz w:val="22"/>
          <w:szCs w:val="22"/>
        </w:rPr>
        <w:t xml:space="preserve">. Los estudiantes se agruparán para la organización cumpliendo diferentes funciones para el evento. </w:t>
      </w:r>
    </w:p>
    <w:p w14:paraId="1476A5EB" w14:textId="77777777" w:rsidR="00276A69" w:rsidRPr="00EE0C95" w:rsidRDefault="00276A69" w:rsidP="00276A69">
      <w:pPr>
        <w:pStyle w:val="Sangradetextonormal"/>
        <w:ind w:left="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Se evaluará: interés, compromiso, cumplimiento y eficiencia en la </w:t>
      </w:r>
      <w:r w:rsidR="00543841">
        <w:rPr>
          <w:rFonts w:ascii="Arial" w:hAnsi="Arial" w:cs="Arial"/>
          <w:sz w:val="22"/>
          <w:szCs w:val="22"/>
        </w:rPr>
        <w:t xml:space="preserve">organización de la </w:t>
      </w:r>
      <w:proofErr w:type="spellStart"/>
      <w:r w:rsidR="00543841">
        <w:rPr>
          <w:rFonts w:ascii="Arial" w:hAnsi="Arial" w:cs="Arial"/>
          <w:sz w:val="22"/>
          <w:szCs w:val="22"/>
        </w:rPr>
        <w:t>Gimnastrada</w:t>
      </w:r>
      <w:proofErr w:type="spellEnd"/>
      <w:r w:rsidR="00543841">
        <w:rPr>
          <w:rFonts w:ascii="Arial" w:hAnsi="Arial" w:cs="Arial"/>
          <w:sz w:val="22"/>
          <w:szCs w:val="22"/>
        </w:rPr>
        <w:t>.</w:t>
      </w:r>
    </w:p>
    <w:p w14:paraId="26C7E5D0" w14:textId="77777777" w:rsidR="00276A69" w:rsidRPr="00EE0C95" w:rsidRDefault="00276A69" w:rsidP="00276A69">
      <w:pPr>
        <w:rPr>
          <w:rFonts w:ascii="Arial" w:hAnsi="Arial" w:cs="Arial"/>
          <w:b/>
          <w:sz w:val="22"/>
          <w:szCs w:val="22"/>
        </w:rPr>
      </w:pPr>
    </w:p>
    <w:p w14:paraId="5DC8344D" w14:textId="77777777" w:rsidR="007A4E22" w:rsidRDefault="007A4E22" w:rsidP="00CC7012">
      <w:pPr>
        <w:jc w:val="both"/>
        <w:rPr>
          <w:rFonts w:ascii="Arial" w:hAnsi="Arial" w:cs="Arial"/>
          <w:b/>
          <w:sz w:val="22"/>
          <w:szCs w:val="22"/>
        </w:rPr>
      </w:pPr>
    </w:p>
    <w:p w14:paraId="648B62B6" w14:textId="77777777" w:rsidR="000E5479" w:rsidRPr="00EE0C95" w:rsidRDefault="000E5479" w:rsidP="00CC7012">
      <w:pPr>
        <w:pStyle w:val="Ttulo2"/>
        <w:spacing w:before="0"/>
        <w:rPr>
          <w:i w:val="0"/>
          <w:sz w:val="22"/>
          <w:szCs w:val="22"/>
        </w:rPr>
      </w:pPr>
      <w:r w:rsidRPr="00EE0C95">
        <w:rPr>
          <w:i w:val="0"/>
          <w:sz w:val="22"/>
          <w:szCs w:val="22"/>
        </w:rPr>
        <w:t xml:space="preserve">EXAMENES FINALES: </w:t>
      </w:r>
    </w:p>
    <w:p w14:paraId="5256B9CE" w14:textId="77777777" w:rsidR="001229A5" w:rsidRPr="00EE0C95" w:rsidRDefault="001229A5" w:rsidP="00CC7012">
      <w:pPr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La condición de los estudiantes estará establecida según el RAM.</w:t>
      </w:r>
    </w:p>
    <w:p w14:paraId="6422FDEF" w14:textId="77777777" w:rsidR="001229A5" w:rsidRPr="00EE0C95" w:rsidRDefault="001229A5" w:rsidP="00CC7012">
      <w:pPr>
        <w:pStyle w:val="Ttulo3"/>
        <w:spacing w:before="0"/>
        <w:rPr>
          <w:sz w:val="22"/>
          <w:szCs w:val="22"/>
        </w:rPr>
      </w:pPr>
    </w:p>
    <w:p w14:paraId="2D749B75" w14:textId="77777777" w:rsidR="005245EA" w:rsidRPr="00EE0C95" w:rsidRDefault="005245EA" w:rsidP="00CC7012">
      <w:pPr>
        <w:pStyle w:val="Ttulo3"/>
        <w:spacing w:before="0"/>
        <w:rPr>
          <w:sz w:val="22"/>
          <w:szCs w:val="22"/>
        </w:rPr>
      </w:pPr>
    </w:p>
    <w:p w14:paraId="6D7CA4FA" w14:textId="77777777" w:rsidR="000E5479" w:rsidRPr="00EE0C95" w:rsidRDefault="00194511" w:rsidP="00CC7012">
      <w:pPr>
        <w:pStyle w:val="Ttulo3"/>
        <w:spacing w:before="0"/>
        <w:rPr>
          <w:sz w:val="22"/>
          <w:szCs w:val="22"/>
        </w:rPr>
      </w:pPr>
      <w:r w:rsidRPr="00EE0C95">
        <w:rPr>
          <w:sz w:val="22"/>
          <w:szCs w:val="22"/>
        </w:rPr>
        <w:t>A</w:t>
      </w:r>
      <w:r w:rsidR="000E5479" w:rsidRPr="00EE0C95">
        <w:rPr>
          <w:sz w:val="22"/>
          <w:szCs w:val="22"/>
        </w:rPr>
        <w:t>lumnos en condición de regular:</w:t>
      </w:r>
    </w:p>
    <w:p w14:paraId="61D203FA" w14:textId="77777777" w:rsidR="000E5479" w:rsidRPr="00EE0C95" w:rsidRDefault="00194511" w:rsidP="006F62C8">
      <w:pPr>
        <w:pStyle w:val="Listaconvietas2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</w:t>
      </w:r>
      <w:r w:rsidR="000E5479" w:rsidRPr="00EE0C95">
        <w:rPr>
          <w:rFonts w:ascii="Arial" w:hAnsi="Arial" w:cs="Arial"/>
          <w:sz w:val="22"/>
          <w:szCs w:val="22"/>
        </w:rPr>
        <w:t>l alumno rendirá examen oral integrando todos los contenidos desarrollados en la cátedra.</w:t>
      </w:r>
    </w:p>
    <w:p w14:paraId="50EF8315" w14:textId="77777777" w:rsidR="000E5479" w:rsidRPr="00EE0C95" w:rsidRDefault="000E5479" w:rsidP="00CC7012">
      <w:pPr>
        <w:pStyle w:val="Ttulo3"/>
        <w:spacing w:before="0"/>
        <w:jc w:val="both"/>
        <w:rPr>
          <w:sz w:val="22"/>
          <w:szCs w:val="22"/>
        </w:rPr>
      </w:pPr>
    </w:p>
    <w:p w14:paraId="0F84A0BD" w14:textId="77777777" w:rsidR="000E5479" w:rsidRPr="00EE0C95" w:rsidRDefault="000E5479" w:rsidP="00CC7012">
      <w:pPr>
        <w:pStyle w:val="Ttulo3"/>
        <w:spacing w:before="0"/>
        <w:rPr>
          <w:sz w:val="22"/>
          <w:szCs w:val="22"/>
        </w:rPr>
      </w:pPr>
      <w:r w:rsidRPr="00EE0C95">
        <w:rPr>
          <w:sz w:val="22"/>
          <w:szCs w:val="22"/>
        </w:rPr>
        <w:t xml:space="preserve">Alumnos en condición de libres: </w:t>
      </w:r>
    </w:p>
    <w:p w14:paraId="6E17198C" w14:textId="77777777" w:rsidR="000E5479" w:rsidRPr="00EE0C95" w:rsidRDefault="000E5479" w:rsidP="00CC7012">
      <w:pPr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El alumno deberá realizar:</w:t>
      </w:r>
    </w:p>
    <w:p w14:paraId="073BF41E" w14:textId="77777777" w:rsidR="000E5479" w:rsidRPr="00EE0C95" w:rsidRDefault="000E5479" w:rsidP="006F62C8">
      <w:pPr>
        <w:pStyle w:val="Listaconvietas2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Un Examen Escrito el cual deberá tener un 60 % del escrito bien </w:t>
      </w:r>
      <w:r w:rsidR="00194511" w:rsidRPr="00EE0C95">
        <w:rPr>
          <w:rFonts w:ascii="Arial" w:hAnsi="Arial" w:cs="Arial"/>
          <w:sz w:val="22"/>
          <w:szCs w:val="22"/>
        </w:rPr>
        <w:t xml:space="preserve">desarrollado para aprobar con 4 </w:t>
      </w:r>
      <w:r w:rsidRPr="00EE0C95">
        <w:rPr>
          <w:rFonts w:ascii="Arial" w:hAnsi="Arial" w:cs="Arial"/>
          <w:sz w:val="22"/>
          <w:szCs w:val="22"/>
        </w:rPr>
        <w:t>y una clase de cualquier contenido de la cátedra, que será determinado en el momento del examen, la misma tendrá una duración de 10 minuto</w:t>
      </w:r>
      <w:r w:rsidR="00ED7A8B">
        <w:rPr>
          <w:rFonts w:ascii="Arial" w:hAnsi="Arial" w:cs="Arial"/>
          <w:sz w:val="22"/>
          <w:szCs w:val="22"/>
        </w:rPr>
        <w:t>s aproximadamente,</w:t>
      </w:r>
      <w:r w:rsidRPr="00EE0C95">
        <w:rPr>
          <w:rFonts w:ascii="Arial" w:hAnsi="Arial" w:cs="Arial"/>
          <w:sz w:val="22"/>
          <w:szCs w:val="22"/>
        </w:rPr>
        <w:t xml:space="preserve"> </w:t>
      </w:r>
      <w:r w:rsidR="00ED7A8B">
        <w:rPr>
          <w:rFonts w:ascii="Arial" w:hAnsi="Arial" w:cs="Arial"/>
          <w:sz w:val="22"/>
          <w:szCs w:val="22"/>
        </w:rPr>
        <w:t xml:space="preserve">la ejecución de </w:t>
      </w:r>
      <w:r w:rsidRPr="00EE0C95">
        <w:rPr>
          <w:rFonts w:ascii="Arial" w:hAnsi="Arial" w:cs="Arial"/>
          <w:sz w:val="22"/>
          <w:szCs w:val="22"/>
        </w:rPr>
        <w:t>los procesos metodológicos</w:t>
      </w:r>
      <w:r w:rsidR="00ED7A8B">
        <w:rPr>
          <w:rFonts w:ascii="Arial" w:hAnsi="Arial" w:cs="Arial"/>
          <w:sz w:val="22"/>
          <w:szCs w:val="22"/>
        </w:rPr>
        <w:t xml:space="preserve"> y construcción de la propuesta deberá estar acorde a las exigencias propuestas para aprobar esta instancia</w:t>
      </w:r>
      <w:r w:rsidRPr="00EE0C95">
        <w:rPr>
          <w:rFonts w:ascii="Arial" w:hAnsi="Arial" w:cs="Arial"/>
          <w:sz w:val="22"/>
          <w:szCs w:val="22"/>
        </w:rPr>
        <w:t>.</w:t>
      </w:r>
    </w:p>
    <w:p w14:paraId="2210D7E0" w14:textId="77777777" w:rsidR="000E5479" w:rsidRPr="00EE0C95" w:rsidRDefault="00CC7012" w:rsidP="00CC7012">
      <w:pPr>
        <w:pStyle w:val="Listaconvietas2"/>
        <w:numPr>
          <w:ilvl w:val="0"/>
          <w:numId w:val="0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 </w:t>
      </w:r>
      <w:r w:rsidR="000E5479" w:rsidRPr="00EE0C95">
        <w:rPr>
          <w:rFonts w:ascii="Arial" w:hAnsi="Arial" w:cs="Arial"/>
          <w:sz w:val="22"/>
          <w:szCs w:val="22"/>
        </w:rPr>
        <w:t>Aprobando la instancia escrita y práctica, rendirá un examen oral integrador.</w:t>
      </w:r>
    </w:p>
    <w:p w14:paraId="7B366FF5" w14:textId="77777777" w:rsidR="000E5479" w:rsidRPr="00EE0C95" w:rsidRDefault="000E5479" w:rsidP="00CC7012">
      <w:pPr>
        <w:pStyle w:val="Ttulo2"/>
        <w:spacing w:before="0"/>
        <w:jc w:val="both"/>
        <w:rPr>
          <w:i w:val="0"/>
          <w:sz w:val="22"/>
          <w:szCs w:val="22"/>
        </w:rPr>
      </w:pPr>
    </w:p>
    <w:p w14:paraId="7272040F" w14:textId="77777777" w:rsidR="00276A69" w:rsidRPr="00EE0C95" w:rsidRDefault="00276A69" w:rsidP="00276A69">
      <w:pPr>
        <w:pStyle w:val="Ttulo3"/>
        <w:spacing w:before="0"/>
        <w:rPr>
          <w:sz w:val="22"/>
          <w:szCs w:val="22"/>
        </w:rPr>
      </w:pPr>
      <w:r w:rsidRPr="00EE0C95">
        <w:rPr>
          <w:sz w:val="22"/>
          <w:szCs w:val="22"/>
        </w:rPr>
        <w:t>Alumnos en condición de libres</w:t>
      </w:r>
      <w:r>
        <w:rPr>
          <w:sz w:val="22"/>
          <w:szCs w:val="22"/>
        </w:rPr>
        <w:t xml:space="preserve"> por opción</w:t>
      </w:r>
      <w:r w:rsidRPr="00EE0C95">
        <w:rPr>
          <w:sz w:val="22"/>
          <w:szCs w:val="22"/>
        </w:rPr>
        <w:t xml:space="preserve">: </w:t>
      </w:r>
    </w:p>
    <w:p w14:paraId="1B12AF9C" w14:textId="77777777" w:rsidR="00276A69" w:rsidRPr="00EE0C95" w:rsidRDefault="00276A69" w:rsidP="00276A69">
      <w:pPr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El alumno deberá realizar:</w:t>
      </w:r>
    </w:p>
    <w:p w14:paraId="36E7A666" w14:textId="77777777" w:rsidR="00276A69" w:rsidRPr="00EE0C95" w:rsidRDefault="00276A69" w:rsidP="00276A69">
      <w:pPr>
        <w:pStyle w:val="Listaconvietas2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Un Examen E</w:t>
      </w:r>
      <w:r>
        <w:rPr>
          <w:rFonts w:ascii="Arial" w:hAnsi="Arial" w:cs="Arial"/>
          <w:sz w:val="22"/>
          <w:szCs w:val="22"/>
        </w:rPr>
        <w:t>scrito el cual deberá tener un 8</w:t>
      </w:r>
      <w:r w:rsidRPr="00EE0C95">
        <w:rPr>
          <w:rFonts w:ascii="Arial" w:hAnsi="Arial" w:cs="Arial"/>
          <w:sz w:val="22"/>
          <w:szCs w:val="22"/>
        </w:rPr>
        <w:t>0 % del escrito desarrollado</w:t>
      </w:r>
      <w:r>
        <w:rPr>
          <w:rFonts w:ascii="Arial" w:hAnsi="Arial" w:cs="Arial"/>
          <w:sz w:val="22"/>
          <w:szCs w:val="22"/>
        </w:rPr>
        <w:t xml:space="preserve"> correctamente</w:t>
      </w:r>
      <w:r w:rsidRPr="00EE0C95">
        <w:rPr>
          <w:rFonts w:ascii="Arial" w:hAnsi="Arial" w:cs="Arial"/>
          <w:sz w:val="22"/>
          <w:szCs w:val="22"/>
        </w:rPr>
        <w:t xml:space="preserve"> para aprobar y </w:t>
      </w:r>
      <w:r>
        <w:rPr>
          <w:rFonts w:ascii="Arial" w:hAnsi="Arial" w:cs="Arial"/>
          <w:sz w:val="22"/>
          <w:szCs w:val="22"/>
        </w:rPr>
        <w:t>realizar dos propuesta pedagógica de un</w:t>
      </w:r>
      <w:r w:rsidRPr="00EE0C95">
        <w:rPr>
          <w:rFonts w:ascii="Arial" w:hAnsi="Arial" w:cs="Arial"/>
          <w:sz w:val="22"/>
          <w:szCs w:val="22"/>
        </w:rPr>
        <w:t xml:space="preserve"> contenido de la cátedra</w:t>
      </w:r>
      <w:r>
        <w:rPr>
          <w:rFonts w:ascii="Arial" w:hAnsi="Arial" w:cs="Arial"/>
          <w:sz w:val="22"/>
          <w:szCs w:val="22"/>
        </w:rPr>
        <w:t xml:space="preserve"> (uno de GR y otro de Nuevas Tendencias)</w:t>
      </w:r>
      <w:r w:rsidRPr="00EE0C95">
        <w:rPr>
          <w:rFonts w:ascii="Arial" w:hAnsi="Arial" w:cs="Arial"/>
          <w:sz w:val="22"/>
          <w:szCs w:val="22"/>
        </w:rPr>
        <w:t>, que será determinado en el momento del examen, la misma tendrá una duración de 10 minuto</w:t>
      </w:r>
      <w:r>
        <w:rPr>
          <w:rFonts w:ascii="Arial" w:hAnsi="Arial" w:cs="Arial"/>
          <w:sz w:val="22"/>
          <w:szCs w:val="22"/>
        </w:rPr>
        <w:t>s aproximadamente,</w:t>
      </w:r>
      <w:r w:rsidRPr="00EE0C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ejecución de </w:t>
      </w:r>
      <w:r w:rsidRPr="00EE0C95">
        <w:rPr>
          <w:rFonts w:ascii="Arial" w:hAnsi="Arial" w:cs="Arial"/>
          <w:sz w:val="22"/>
          <w:szCs w:val="22"/>
        </w:rPr>
        <w:t>los procesos metodológicos</w:t>
      </w:r>
      <w:r>
        <w:rPr>
          <w:rFonts w:ascii="Arial" w:hAnsi="Arial" w:cs="Arial"/>
          <w:sz w:val="22"/>
          <w:szCs w:val="22"/>
        </w:rPr>
        <w:t xml:space="preserve"> y construcción de la propuesta deberá estar acorde a las exigencias propuestas para aprobar esta instancia</w:t>
      </w:r>
      <w:r w:rsidRPr="00EE0C95">
        <w:rPr>
          <w:rFonts w:ascii="Arial" w:hAnsi="Arial" w:cs="Arial"/>
          <w:sz w:val="22"/>
          <w:szCs w:val="22"/>
        </w:rPr>
        <w:t>.</w:t>
      </w:r>
    </w:p>
    <w:p w14:paraId="6FE76FC4" w14:textId="77777777" w:rsidR="00276A69" w:rsidRPr="00EE0C95" w:rsidRDefault="00276A69" w:rsidP="00276A69">
      <w:pPr>
        <w:pStyle w:val="Listaconvietas2"/>
        <w:numPr>
          <w:ilvl w:val="0"/>
          <w:numId w:val="0"/>
        </w:numPr>
        <w:ind w:left="283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 Aprobando la instancia escrita y práctica, rendirá un examen oral integrador.</w:t>
      </w:r>
    </w:p>
    <w:p w14:paraId="1CB7B4CE" w14:textId="77777777" w:rsidR="00322AD4" w:rsidRPr="00EE0C95" w:rsidRDefault="00322AD4" w:rsidP="00CC7012">
      <w:pPr>
        <w:rPr>
          <w:rFonts w:ascii="Arial" w:hAnsi="Arial" w:cs="Arial"/>
          <w:b/>
          <w:sz w:val="22"/>
          <w:szCs w:val="22"/>
        </w:rPr>
      </w:pPr>
    </w:p>
    <w:p w14:paraId="4EA00D64" w14:textId="77777777" w:rsidR="00322AD4" w:rsidRPr="00EE0C95" w:rsidRDefault="00322AD4" w:rsidP="00CC7012">
      <w:pPr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>INSTRUMENTOS DE EVALUACIÓN:</w:t>
      </w:r>
    </w:p>
    <w:p w14:paraId="6D2E84E6" w14:textId="77777777" w:rsidR="00322AD4" w:rsidRPr="00EE0C95" w:rsidRDefault="00322AD4" w:rsidP="00CC701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AD6803" w14:textId="77777777" w:rsidR="00322AD4" w:rsidRPr="00EE0C95" w:rsidRDefault="00ED7A8B" w:rsidP="006F62C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Defensa oral de investigaciones</w:t>
      </w:r>
      <w:r w:rsidR="00D1293B" w:rsidRPr="00EE0C95">
        <w:rPr>
          <w:rFonts w:ascii="Arial" w:hAnsi="Arial" w:cs="Arial"/>
          <w:sz w:val="22"/>
          <w:szCs w:val="22"/>
        </w:rPr>
        <w:t xml:space="preserve"> </w:t>
      </w:r>
      <w:r w:rsidR="006C24F7" w:rsidRPr="00EE0C95">
        <w:rPr>
          <w:rFonts w:ascii="Arial" w:hAnsi="Arial" w:cs="Arial"/>
          <w:sz w:val="22"/>
          <w:szCs w:val="22"/>
        </w:rPr>
        <w:t xml:space="preserve">donde </w:t>
      </w:r>
      <w:r w:rsidR="001E7931" w:rsidRPr="00EE0C95">
        <w:rPr>
          <w:rFonts w:ascii="Arial" w:hAnsi="Arial" w:cs="Arial"/>
          <w:sz w:val="22"/>
          <w:szCs w:val="22"/>
        </w:rPr>
        <w:t>desarroll</w:t>
      </w:r>
      <w:r w:rsidR="006C24F7" w:rsidRPr="00EE0C95">
        <w:rPr>
          <w:rFonts w:ascii="Arial" w:hAnsi="Arial" w:cs="Arial"/>
          <w:sz w:val="22"/>
          <w:szCs w:val="22"/>
        </w:rPr>
        <w:t>e</w:t>
      </w:r>
      <w:r w:rsidR="0057358B" w:rsidRPr="00EE0C95">
        <w:rPr>
          <w:rFonts w:ascii="Arial" w:hAnsi="Arial" w:cs="Arial"/>
          <w:sz w:val="22"/>
          <w:szCs w:val="22"/>
        </w:rPr>
        <w:t xml:space="preserve"> con claridad los conceptos de </w:t>
      </w:r>
      <w:r>
        <w:rPr>
          <w:rFonts w:ascii="Arial" w:hAnsi="Arial" w:cs="Arial"/>
          <w:sz w:val="22"/>
          <w:szCs w:val="22"/>
        </w:rPr>
        <w:t>los temas desarrollados</w:t>
      </w:r>
      <w:r w:rsidR="0057358B" w:rsidRPr="00EE0C95">
        <w:rPr>
          <w:rFonts w:ascii="Arial" w:hAnsi="Arial" w:cs="Arial"/>
          <w:sz w:val="22"/>
          <w:szCs w:val="22"/>
        </w:rPr>
        <w:t>.</w:t>
      </w:r>
    </w:p>
    <w:p w14:paraId="137C09B1" w14:textId="77777777" w:rsidR="00322AD4" w:rsidRPr="00EE0C95" w:rsidRDefault="00836536" w:rsidP="006F62C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Talleres </w:t>
      </w:r>
      <w:r w:rsidR="00322AD4" w:rsidRPr="00EE0C95">
        <w:rPr>
          <w:rFonts w:ascii="Arial" w:hAnsi="Arial" w:cs="Arial"/>
          <w:sz w:val="22"/>
          <w:szCs w:val="22"/>
        </w:rPr>
        <w:t xml:space="preserve">de observaciones participantes y micro prácticas en </w:t>
      </w:r>
      <w:r w:rsidR="006016AD" w:rsidRPr="00EE0C95">
        <w:rPr>
          <w:rFonts w:ascii="Arial" w:hAnsi="Arial" w:cs="Arial"/>
          <w:sz w:val="22"/>
          <w:szCs w:val="22"/>
        </w:rPr>
        <w:t xml:space="preserve">ámbitos </w:t>
      </w:r>
      <w:r w:rsidR="00194511" w:rsidRPr="00EE0C95">
        <w:rPr>
          <w:rFonts w:ascii="Arial" w:hAnsi="Arial" w:cs="Arial"/>
          <w:sz w:val="22"/>
          <w:szCs w:val="22"/>
        </w:rPr>
        <w:t xml:space="preserve">no </w:t>
      </w:r>
      <w:r w:rsidR="006016AD" w:rsidRPr="00EE0C95">
        <w:rPr>
          <w:rFonts w:ascii="Arial" w:hAnsi="Arial" w:cs="Arial"/>
          <w:sz w:val="22"/>
          <w:szCs w:val="22"/>
        </w:rPr>
        <w:t>formales</w:t>
      </w:r>
      <w:r w:rsidR="00322AD4" w:rsidRPr="00EE0C95">
        <w:rPr>
          <w:rFonts w:ascii="Arial" w:hAnsi="Arial" w:cs="Arial"/>
          <w:sz w:val="22"/>
          <w:szCs w:val="22"/>
        </w:rPr>
        <w:t>.</w:t>
      </w:r>
    </w:p>
    <w:p w14:paraId="188C9389" w14:textId="77777777" w:rsidR="00322AD4" w:rsidRPr="00EE0C95" w:rsidRDefault="001E7931" w:rsidP="006F62C8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Seguimiento de a</w:t>
      </w:r>
      <w:r w:rsidR="00322AD4" w:rsidRPr="00EE0C95">
        <w:rPr>
          <w:rFonts w:ascii="Arial" w:hAnsi="Arial" w:cs="Arial"/>
          <w:sz w:val="22"/>
          <w:szCs w:val="22"/>
        </w:rPr>
        <w:t xml:space="preserve">prendizajes individuales y grupales, mediante registros de acontecimientos, lista de control o escalas de apreciación de </w:t>
      </w:r>
      <w:r w:rsidR="00836536" w:rsidRPr="00EE0C95">
        <w:rPr>
          <w:rFonts w:ascii="Arial" w:hAnsi="Arial" w:cs="Arial"/>
          <w:sz w:val="22"/>
          <w:szCs w:val="22"/>
        </w:rPr>
        <w:t>acuerdo al contenido a evaluar, a fin de</w:t>
      </w:r>
      <w:r w:rsidRPr="00EE0C95">
        <w:rPr>
          <w:rFonts w:ascii="Arial" w:hAnsi="Arial" w:cs="Arial"/>
          <w:sz w:val="22"/>
          <w:szCs w:val="22"/>
        </w:rPr>
        <w:t xml:space="preserve"> promover un aprendizaje activo, comprensivo y reflexivo de</w:t>
      </w:r>
      <w:r w:rsidR="00322AD4" w:rsidRPr="00EE0C95">
        <w:rPr>
          <w:rFonts w:ascii="Arial" w:hAnsi="Arial" w:cs="Arial"/>
          <w:sz w:val="22"/>
          <w:szCs w:val="22"/>
        </w:rPr>
        <w:t xml:space="preserve"> los alumnos</w:t>
      </w:r>
      <w:r w:rsidR="0057358B" w:rsidRPr="00EE0C95">
        <w:rPr>
          <w:rFonts w:ascii="Arial" w:hAnsi="Arial" w:cs="Arial"/>
          <w:sz w:val="22"/>
          <w:szCs w:val="22"/>
        </w:rPr>
        <w:t>.</w:t>
      </w:r>
    </w:p>
    <w:p w14:paraId="6404A624" w14:textId="77777777" w:rsidR="00322AD4" w:rsidRPr="00EE0C95" w:rsidRDefault="00ED7A8B" w:rsidP="006F62C8">
      <w:pPr>
        <w:pStyle w:val="Listaconvietas2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Propuestas de </w:t>
      </w:r>
      <w:proofErr w:type="spellStart"/>
      <w:r>
        <w:rPr>
          <w:rFonts w:ascii="Arial" w:hAnsi="Arial" w:cs="Arial"/>
          <w:sz w:val="22"/>
          <w:szCs w:val="22"/>
        </w:rPr>
        <w:t>microclases</w:t>
      </w:r>
      <w:proofErr w:type="spellEnd"/>
      <w:r>
        <w:rPr>
          <w:rFonts w:ascii="Arial" w:hAnsi="Arial" w:cs="Arial"/>
          <w:sz w:val="22"/>
          <w:szCs w:val="22"/>
        </w:rPr>
        <w:t xml:space="preserve"> y o</w:t>
      </w:r>
      <w:r w:rsidR="00431FCE" w:rsidRPr="00EE0C95">
        <w:rPr>
          <w:rFonts w:ascii="Arial" w:hAnsi="Arial" w:cs="Arial"/>
          <w:sz w:val="22"/>
          <w:szCs w:val="22"/>
        </w:rPr>
        <w:t xml:space="preserve">bservación </w:t>
      </w:r>
      <w:r>
        <w:rPr>
          <w:rFonts w:ascii="Arial" w:hAnsi="Arial" w:cs="Arial"/>
          <w:sz w:val="22"/>
          <w:szCs w:val="22"/>
        </w:rPr>
        <w:t>a través de</w:t>
      </w:r>
      <w:r w:rsidR="006C24F7" w:rsidRPr="00EE0C95">
        <w:rPr>
          <w:rFonts w:ascii="Arial" w:hAnsi="Arial" w:cs="Arial"/>
          <w:sz w:val="22"/>
          <w:szCs w:val="22"/>
        </w:rPr>
        <w:t xml:space="preserve"> </w:t>
      </w:r>
      <w:r w:rsidR="00322AD4" w:rsidRPr="00EE0C95">
        <w:rPr>
          <w:rFonts w:ascii="Arial" w:hAnsi="Arial" w:cs="Arial"/>
          <w:sz w:val="22"/>
          <w:szCs w:val="22"/>
        </w:rPr>
        <w:t>videos</w:t>
      </w:r>
      <w:r>
        <w:rPr>
          <w:rFonts w:ascii="Arial" w:hAnsi="Arial" w:cs="Arial"/>
          <w:sz w:val="22"/>
          <w:szCs w:val="22"/>
        </w:rPr>
        <w:t xml:space="preserve"> de sus propias prácticas</w:t>
      </w:r>
      <w:r w:rsidR="00836536" w:rsidRPr="00EE0C95">
        <w:rPr>
          <w:rFonts w:ascii="Arial" w:hAnsi="Arial" w:cs="Arial"/>
          <w:sz w:val="22"/>
          <w:szCs w:val="22"/>
        </w:rPr>
        <w:t>,</w:t>
      </w:r>
      <w:r w:rsidR="00322AD4" w:rsidRPr="00EE0C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fin de</w:t>
      </w:r>
      <w:r w:rsidR="00322AD4" w:rsidRPr="00EE0C95">
        <w:rPr>
          <w:rFonts w:ascii="Arial" w:hAnsi="Arial" w:cs="Arial"/>
          <w:sz w:val="22"/>
          <w:szCs w:val="22"/>
        </w:rPr>
        <w:t xml:space="preserve"> inculcar en los </w:t>
      </w:r>
      <w:r>
        <w:rPr>
          <w:rFonts w:ascii="Arial" w:hAnsi="Arial" w:cs="Arial"/>
          <w:sz w:val="22"/>
          <w:szCs w:val="22"/>
        </w:rPr>
        <w:t>estudiantes</w:t>
      </w:r>
      <w:r w:rsidR="00AE3BB0" w:rsidRPr="00EE0C95">
        <w:rPr>
          <w:rFonts w:ascii="Arial" w:hAnsi="Arial" w:cs="Arial"/>
          <w:sz w:val="22"/>
          <w:szCs w:val="22"/>
        </w:rPr>
        <w:t xml:space="preserve"> </w:t>
      </w:r>
      <w:r w:rsidR="00322AD4" w:rsidRPr="00EE0C95">
        <w:rPr>
          <w:rFonts w:ascii="Arial" w:hAnsi="Arial" w:cs="Arial"/>
          <w:sz w:val="22"/>
          <w:szCs w:val="22"/>
        </w:rPr>
        <w:t xml:space="preserve">el uso de herramientas tecnológicas, </w:t>
      </w:r>
      <w:r>
        <w:rPr>
          <w:rFonts w:ascii="Arial" w:hAnsi="Arial" w:cs="Arial"/>
          <w:sz w:val="22"/>
          <w:szCs w:val="22"/>
        </w:rPr>
        <w:t xml:space="preserve">y en una mirada de observador critico de sus propias profesionales. </w:t>
      </w:r>
    </w:p>
    <w:p w14:paraId="216695D6" w14:textId="77777777" w:rsidR="00431FCE" w:rsidRPr="00EE0C95" w:rsidRDefault="00D1293B" w:rsidP="006F62C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Exámenes prácticos</w:t>
      </w:r>
      <w:r w:rsidR="00431FCE" w:rsidRPr="00EE0C95">
        <w:rPr>
          <w:rFonts w:ascii="Arial" w:hAnsi="Arial" w:cs="Arial"/>
          <w:sz w:val="22"/>
          <w:szCs w:val="22"/>
        </w:rPr>
        <w:t xml:space="preserve"> en donde la c</w:t>
      </w:r>
      <w:r w:rsidR="00322AD4" w:rsidRPr="00EE0C95">
        <w:rPr>
          <w:rFonts w:ascii="Arial" w:hAnsi="Arial" w:cs="Arial"/>
          <w:sz w:val="22"/>
          <w:szCs w:val="22"/>
        </w:rPr>
        <w:t>reación individual y grupal de ejercicios, secuencias y esquemas</w:t>
      </w:r>
      <w:r w:rsidR="00431FCE" w:rsidRPr="00EE0C95">
        <w:rPr>
          <w:rFonts w:ascii="Arial" w:hAnsi="Arial" w:cs="Arial"/>
          <w:sz w:val="22"/>
          <w:szCs w:val="22"/>
        </w:rPr>
        <w:t xml:space="preserve"> </w:t>
      </w:r>
      <w:r w:rsidR="00322AD4" w:rsidRPr="00EE0C95">
        <w:rPr>
          <w:rFonts w:ascii="Arial" w:hAnsi="Arial" w:cs="Arial"/>
          <w:sz w:val="22"/>
          <w:szCs w:val="22"/>
        </w:rPr>
        <w:t>movili</w:t>
      </w:r>
      <w:r w:rsidR="00431FCE" w:rsidRPr="00EE0C95">
        <w:rPr>
          <w:rFonts w:ascii="Arial" w:hAnsi="Arial" w:cs="Arial"/>
          <w:sz w:val="22"/>
          <w:szCs w:val="22"/>
        </w:rPr>
        <w:t>cen</w:t>
      </w:r>
      <w:r w:rsidR="00322AD4" w:rsidRPr="00EE0C95">
        <w:rPr>
          <w:rFonts w:ascii="Arial" w:hAnsi="Arial" w:cs="Arial"/>
          <w:sz w:val="22"/>
          <w:szCs w:val="22"/>
        </w:rPr>
        <w:t xml:space="preserve"> conocimientos motrices y didácticos. </w:t>
      </w:r>
    </w:p>
    <w:p w14:paraId="778EF5A6" w14:textId="77777777" w:rsidR="005E3950" w:rsidRPr="00EE0C95" w:rsidRDefault="005E3950" w:rsidP="00CC7012">
      <w:pPr>
        <w:pStyle w:val="Ttulo2"/>
        <w:spacing w:before="0"/>
        <w:jc w:val="both"/>
        <w:rPr>
          <w:i w:val="0"/>
          <w:sz w:val="22"/>
          <w:szCs w:val="22"/>
        </w:rPr>
      </w:pPr>
    </w:p>
    <w:p w14:paraId="4272E960" w14:textId="77777777" w:rsidR="005E3950" w:rsidRPr="00EE0C95" w:rsidRDefault="005E3950" w:rsidP="00CC7012">
      <w:pPr>
        <w:pStyle w:val="Ttulo2"/>
        <w:spacing w:before="0"/>
        <w:jc w:val="both"/>
        <w:rPr>
          <w:i w:val="0"/>
          <w:sz w:val="22"/>
          <w:szCs w:val="22"/>
        </w:rPr>
      </w:pPr>
    </w:p>
    <w:p w14:paraId="4D6FDC52" w14:textId="77777777" w:rsidR="000E5479" w:rsidRPr="00EE0C95" w:rsidRDefault="000E5479" w:rsidP="00CC7012">
      <w:pPr>
        <w:pStyle w:val="Ttulo2"/>
        <w:spacing w:before="0"/>
        <w:jc w:val="both"/>
        <w:rPr>
          <w:i w:val="0"/>
          <w:sz w:val="22"/>
          <w:szCs w:val="22"/>
        </w:rPr>
      </w:pPr>
      <w:r w:rsidRPr="00EE0C95">
        <w:rPr>
          <w:i w:val="0"/>
          <w:sz w:val="22"/>
          <w:szCs w:val="22"/>
        </w:rPr>
        <w:t>CRITERIOS DE EVALUACION:</w:t>
      </w:r>
    </w:p>
    <w:p w14:paraId="57640476" w14:textId="77777777" w:rsidR="000E5479" w:rsidRPr="00EE0C95" w:rsidRDefault="000E5479" w:rsidP="00CC7012">
      <w:pPr>
        <w:pStyle w:val="Textoindependiente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ab/>
      </w:r>
    </w:p>
    <w:p w14:paraId="330C186E" w14:textId="77777777" w:rsidR="00ED7A8B" w:rsidRDefault="000E5479" w:rsidP="00ED7A8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En el desempeño motriz se tomará como criterio de evaluación, la alineación postural en posición estática y dinámica, </w:t>
      </w:r>
      <w:r w:rsidR="00ED7A8B">
        <w:rPr>
          <w:rFonts w:ascii="Arial" w:hAnsi="Arial" w:cs="Arial"/>
          <w:sz w:val="22"/>
          <w:szCs w:val="22"/>
        </w:rPr>
        <w:t>ejecución</w:t>
      </w:r>
      <w:r w:rsidRPr="00EE0C95">
        <w:rPr>
          <w:rFonts w:ascii="Arial" w:hAnsi="Arial" w:cs="Arial"/>
          <w:sz w:val="22"/>
          <w:szCs w:val="22"/>
        </w:rPr>
        <w:t xml:space="preserve"> de las distintas técnicas de movimiento, corporales y de manipuleo, la disociación rítmica de diferentes partes del cuerpo y la capacidad creativa en la elaboración de coreografías gimnást</w:t>
      </w:r>
      <w:r w:rsidR="001229A5" w:rsidRPr="00EE0C95">
        <w:rPr>
          <w:rFonts w:ascii="Arial" w:hAnsi="Arial" w:cs="Arial"/>
          <w:sz w:val="22"/>
          <w:szCs w:val="22"/>
        </w:rPr>
        <w:t>icas individuales y de conjunto, como en las propuestas metodológicas.</w:t>
      </w:r>
    </w:p>
    <w:p w14:paraId="72120D93" w14:textId="77777777" w:rsidR="00ED7A8B" w:rsidRDefault="000E5479" w:rsidP="00ED7A8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En el desempeño cognitivo, se considerará la interpretación conceptual y la relación con otros contenidos, la capacidad de expresión, la </w:t>
      </w:r>
      <w:r w:rsidR="001229A5" w:rsidRPr="00EE0C95">
        <w:rPr>
          <w:rFonts w:ascii="Arial" w:hAnsi="Arial" w:cs="Arial"/>
          <w:sz w:val="22"/>
          <w:szCs w:val="22"/>
        </w:rPr>
        <w:t>claridad y coherencia</w:t>
      </w:r>
      <w:r w:rsidRPr="00EE0C95">
        <w:rPr>
          <w:rFonts w:ascii="Arial" w:hAnsi="Arial" w:cs="Arial"/>
          <w:sz w:val="22"/>
          <w:szCs w:val="22"/>
        </w:rPr>
        <w:t xml:space="preserve"> conceptual, privilegiando por sobre todo la profundidad por sobre la extensión en el desarrollo de los mismos y el uso adecuado de vocabulario específico.</w:t>
      </w:r>
      <w:r w:rsidRPr="00EE0C95">
        <w:rPr>
          <w:rFonts w:ascii="Arial" w:hAnsi="Arial" w:cs="Arial"/>
          <w:sz w:val="22"/>
          <w:szCs w:val="22"/>
        </w:rPr>
        <w:tab/>
        <w:t xml:space="preserve">  </w:t>
      </w:r>
      <w:r w:rsidRPr="00EE0C95">
        <w:rPr>
          <w:rFonts w:ascii="Arial" w:hAnsi="Arial" w:cs="Arial"/>
          <w:sz w:val="22"/>
          <w:szCs w:val="22"/>
        </w:rPr>
        <w:tab/>
      </w:r>
    </w:p>
    <w:p w14:paraId="399FA388" w14:textId="77777777" w:rsidR="000E5479" w:rsidRPr="00EE0C95" w:rsidRDefault="000E5479" w:rsidP="00ED7A8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En cuanto al desempeño profesional se tomará como criterio la aplicación teórica y reflexiva sobre los procesos metodológicos prácticos, detección de problemas generales para su enseñanza y aproximación a un diseño global e integral de alternativas de intervención como también la responsabilidad y disposición para las propuestas de la cátedra.</w:t>
      </w:r>
    </w:p>
    <w:p w14:paraId="3C517E3C" w14:textId="77777777" w:rsidR="004134FF" w:rsidRPr="00EE0C95" w:rsidRDefault="004134FF" w:rsidP="00CC7012">
      <w:pPr>
        <w:pStyle w:val="Textoindependiente"/>
        <w:rPr>
          <w:rFonts w:ascii="Arial" w:hAnsi="Arial" w:cs="Arial"/>
          <w:sz w:val="22"/>
          <w:szCs w:val="22"/>
        </w:rPr>
      </w:pPr>
    </w:p>
    <w:p w14:paraId="1D6497DE" w14:textId="77777777" w:rsidR="00C73010" w:rsidRPr="00EE0C95" w:rsidRDefault="00C73010" w:rsidP="00CC7012">
      <w:pPr>
        <w:rPr>
          <w:rFonts w:ascii="Arial" w:hAnsi="Arial" w:cs="Arial"/>
          <w:b/>
          <w:sz w:val="22"/>
          <w:szCs w:val="22"/>
        </w:rPr>
      </w:pPr>
    </w:p>
    <w:p w14:paraId="3722F1D8" w14:textId="77777777" w:rsidR="00322AD4" w:rsidRPr="00EE0C95" w:rsidRDefault="004134FF" w:rsidP="004134FF">
      <w:pPr>
        <w:pStyle w:val="Listaconvietas2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>ARTICULACION</w:t>
      </w:r>
    </w:p>
    <w:p w14:paraId="52A4CF46" w14:textId="77777777" w:rsidR="004134FF" w:rsidRPr="00EE0C95" w:rsidRDefault="004134FF" w:rsidP="004134FF">
      <w:pPr>
        <w:pStyle w:val="Listaconvietas2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14:paraId="17B0882C" w14:textId="77777777" w:rsidR="004134FF" w:rsidRPr="00EE0C95" w:rsidRDefault="004134FF" w:rsidP="004134FF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Se articulará de forma transversal con las cátedras de Gimnasia I y II, Juego y recreación, Anatomía, Didáctica General y Didáctica Específica, Biomecánica, y en forma horizontal con entrenamiento y Taller de Práctica y residencia del Nivel Inicial y primario. </w:t>
      </w:r>
    </w:p>
    <w:p w14:paraId="6A64CE5B" w14:textId="77777777" w:rsidR="00D31BC5" w:rsidRPr="00EE0C95" w:rsidRDefault="00D31BC5" w:rsidP="004134FF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84D791D" w14:textId="77777777" w:rsidR="004134FF" w:rsidRPr="00EE0C95" w:rsidRDefault="004134FF" w:rsidP="004134FF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F2C1146" w14:textId="77777777" w:rsidR="004134FF" w:rsidRPr="00EE0C95" w:rsidRDefault="00950613" w:rsidP="004134FF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PROPUESTAS INNOVADORAS</w:t>
      </w:r>
    </w:p>
    <w:p w14:paraId="289F65B3" w14:textId="77777777" w:rsidR="004134FF" w:rsidRPr="00EE0C95" w:rsidRDefault="004134FF" w:rsidP="004134FF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60D5182" w14:textId="77777777" w:rsidR="004134FF" w:rsidRDefault="00950613" w:rsidP="004134FF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134FF" w:rsidRPr="00EE0C95">
        <w:rPr>
          <w:rFonts w:ascii="Arial" w:hAnsi="Arial" w:cs="Arial"/>
          <w:sz w:val="22"/>
          <w:szCs w:val="22"/>
        </w:rPr>
        <w:t>bservación y práctica de clases de N</w:t>
      </w:r>
      <w:r>
        <w:rPr>
          <w:rFonts w:ascii="Arial" w:hAnsi="Arial" w:cs="Arial"/>
          <w:sz w:val="22"/>
          <w:szCs w:val="22"/>
        </w:rPr>
        <w:t>uevas tendencias de la Gimnasia (</w:t>
      </w:r>
      <w:proofErr w:type="spellStart"/>
      <w:r>
        <w:rPr>
          <w:rFonts w:ascii="Arial" w:hAnsi="Arial" w:cs="Arial"/>
          <w:sz w:val="22"/>
          <w:szCs w:val="22"/>
        </w:rPr>
        <w:t>spining</w:t>
      </w:r>
      <w:proofErr w:type="spellEnd"/>
      <w:r>
        <w:rPr>
          <w:rFonts w:ascii="Arial" w:hAnsi="Arial" w:cs="Arial"/>
          <w:sz w:val="22"/>
          <w:szCs w:val="22"/>
        </w:rPr>
        <w:t xml:space="preserve">, Gimnasia Funcional, pilates,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) en </w:t>
      </w:r>
      <w:proofErr w:type="spellStart"/>
      <w:r>
        <w:rPr>
          <w:rFonts w:ascii="Arial" w:hAnsi="Arial" w:cs="Arial"/>
          <w:sz w:val="22"/>
          <w:szCs w:val="22"/>
        </w:rPr>
        <w:t>ISAFiD</w:t>
      </w:r>
      <w:proofErr w:type="spellEnd"/>
      <w:r>
        <w:rPr>
          <w:rFonts w:ascii="Arial" w:hAnsi="Arial" w:cs="Arial"/>
          <w:sz w:val="22"/>
          <w:szCs w:val="22"/>
        </w:rPr>
        <w:t>, que no se puedan realizar en la Institución por la falta de aparatos necesario</w:t>
      </w:r>
      <w:r w:rsidR="00543841">
        <w:rPr>
          <w:rFonts w:ascii="Arial" w:hAnsi="Arial" w:cs="Arial"/>
          <w:sz w:val="22"/>
          <w:szCs w:val="22"/>
        </w:rPr>
        <w:t>s para desarrollarla actividad, en el momento en que habiliten la presencialidad en los Gimnasios.</w:t>
      </w:r>
    </w:p>
    <w:p w14:paraId="47FC94A9" w14:textId="77777777" w:rsidR="00950613" w:rsidRPr="00EE0C95" w:rsidRDefault="009F6FD2" w:rsidP="00950613">
      <w:pPr>
        <w:pStyle w:val="Listaconvietas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Organización y participación de la II</w:t>
      </w:r>
      <w:r w:rsidR="0054384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Gimnaestrada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43841">
        <w:rPr>
          <w:rFonts w:ascii="Arial" w:hAnsi="Arial" w:cs="Arial"/>
          <w:sz w:val="22"/>
          <w:szCs w:val="22"/>
        </w:rPr>
        <w:t xml:space="preserve">Virtual </w:t>
      </w:r>
      <w:r>
        <w:rPr>
          <w:rFonts w:ascii="Arial" w:hAnsi="Arial" w:cs="Arial"/>
          <w:sz w:val="22"/>
          <w:szCs w:val="22"/>
        </w:rPr>
        <w:t xml:space="preserve">ISEF. </w:t>
      </w:r>
    </w:p>
    <w:p w14:paraId="3FDFE638" w14:textId="77777777" w:rsidR="00591626" w:rsidRPr="00EE0C95" w:rsidRDefault="00591626" w:rsidP="0059162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>CRONOGRAMA</w:t>
      </w:r>
    </w:p>
    <w:p w14:paraId="0B8FCF7C" w14:textId="77777777" w:rsidR="004134FF" w:rsidRPr="00EE0C95" w:rsidRDefault="004134FF" w:rsidP="0059162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958"/>
        <w:gridCol w:w="976"/>
        <w:gridCol w:w="974"/>
        <w:gridCol w:w="963"/>
        <w:gridCol w:w="1007"/>
        <w:gridCol w:w="973"/>
        <w:gridCol w:w="954"/>
        <w:gridCol w:w="963"/>
      </w:tblGrid>
      <w:tr w:rsidR="00591626" w:rsidRPr="00EE0C95" w14:paraId="5B4CBF74" w14:textId="77777777" w:rsidTr="00591626">
        <w:trPr>
          <w:trHeight w:val="3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30F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Ejes</w:t>
            </w:r>
          </w:p>
          <w:p w14:paraId="49A5C3F7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Formativos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970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5EE4F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Abril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0079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30F80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Mayo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90C5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CA54A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Junio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BE9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90364A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D41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C0C7DE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4FDC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C49E50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Sept.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3DF3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2779C8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Oct.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B3B7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3646F4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Nov.</w:t>
            </w:r>
          </w:p>
        </w:tc>
      </w:tr>
      <w:tr w:rsidR="00591626" w:rsidRPr="00EE0C95" w14:paraId="6E3B8A03" w14:textId="77777777" w:rsidTr="00591626">
        <w:trPr>
          <w:trHeight w:val="35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A38D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CF7" w14:textId="77777777" w:rsidR="00591626" w:rsidRPr="00EE0C95" w:rsidRDefault="00591626" w:rsidP="00BF1A5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A48" w14:textId="77777777" w:rsidR="00591626" w:rsidRPr="00EE0C95" w:rsidRDefault="00591626" w:rsidP="00BF1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ADF" w14:textId="77777777" w:rsidR="00591626" w:rsidRPr="00EE0C95" w:rsidRDefault="00591626" w:rsidP="00BF1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820" w14:textId="77777777" w:rsidR="00591626" w:rsidRPr="00EE0C95" w:rsidRDefault="00591626" w:rsidP="00BF1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8AB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82F" w14:textId="77777777" w:rsidR="00591626" w:rsidRPr="00EE0C95" w:rsidRDefault="00591626" w:rsidP="00591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    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175" w14:textId="77777777" w:rsidR="00591626" w:rsidRPr="00EE0C95" w:rsidRDefault="00591626" w:rsidP="00591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    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9B1" w14:textId="77777777" w:rsidR="00591626" w:rsidRPr="00EE0C95" w:rsidRDefault="00591626" w:rsidP="00591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   x</w:t>
            </w:r>
          </w:p>
        </w:tc>
      </w:tr>
      <w:tr w:rsidR="00591626" w:rsidRPr="00EE0C95" w14:paraId="56AF034D" w14:textId="77777777" w:rsidTr="00591626">
        <w:trPr>
          <w:trHeight w:val="41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690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DB8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BFA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162" w14:textId="77777777" w:rsidR="00591626" w:rsidRPr="00EE0C95" w:rsidRDefault="00950613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518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x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10D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692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029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350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1626" w:rsidRPr="00EE0C95" w14:paraId="2268556D" w14:textId="77777777" w:rsidTr="00591626">
        <w:trPr>
          <w:trHeight w:val="33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8681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C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B10" w14:textId="77777777" w:rsidR="00591626" w:rsidRPr="00EE0C95" w:rsidRDefault="00591626" w:rsidP="00BF1A5C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121" w14:textId="77777777" w:rsidR="00591626" w:rsidRPr="00EE0C95" w:rsidRDefault="00591626" w:rsidP="00BF1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 xml:space="preserve">     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14C" w14:textId="77777777" w:rsidR="00591626" w:rsidRPr="00EE0C95" w:rsidRDefault="00950613" w:rsidP="00BF1A5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013" w14:textId="77777777" w:rsidR="00591626" w:rsidRPr="00EE0C95" w:rsidRDefault="00591626" w:rsidP="00BF1A5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CF9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A1E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AF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D2F8" w14:textId="77777777" w:rsidR="00591626" w:rsidRPr="00EE0C95" w:rsidRDefault="00591626" w:rsidP="00BF1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C9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14:paraId="38E5CD8C" w14:textId="2D7EC66E" w:rsidR="005E3950" w:rsidRDefault="005E3950" w:rsidP="005E3950">
      <w:pPr>
        <w:pStyle w:val="Listaconvietas2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38F29B9" w14:textId="77777777" w:rsidR="00D2751A" w:rsidRPr="00EE0C95" w:rsidRDefault="00D2751A" w:rsidP="005E3950">
      <w:pPr>
        <w:pStyle w:val="Listaconvietas2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30B38B7" w14:textId="77777777" w:rsidR="00D31BC5" w:rsidRPr="00EE0C95" w:rsidRDefault="00D31BC5" w:rsidP="005E3950">
      <w:pPr>
        <w:pStyle w:val="Listaconvietas2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lastRenderedPageBreak/>
        <w:t>BIBLIOGRAFIA</w:t>
      </w:r>
    </w:p>
    <w:p w14:paraId="408BC1E9" w14:textId="77777777" w:rsidR="00D31BC5" w:rsidRPr="00EE0C95" w:rsidRDefault="00D31BC5" w:rsidP="00CC7012">
      <w:pPr>
        <w:pStyle w:val="Listaconvietas2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C9AE408" w14:textId="77777777" w:rsidR="00322AD4" w:rsidRPr="00EE0C95" w:rsidRDefault="00D95E7E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C</w:t>
      </w:r>
      <w:r w:rsidR="00966C0E" w:rsidRPr="00EE0C95">
        <w:rPr>
          <w:rFonts w:ascii="Arial" w:hAnsi="Arial" w:cs="Arial"/>
          <w:sz w:val="22"/>
          <w:szCs w:val="22"/>
        </w:rPr>
        <w:t>ódigo de puntuación de Gimnasia Rítmica</w:t>
      </w:r>
      <w:r w:rsidR="00EF3046" w:rsidRPr="00EE0C95">
        <w:rPr>
          <w:rFonts w:ascii="Arial" w:hAnsi="Arial" w:cs="Arial"/>
          <w:sz w:val="22"/>
          <w:szCs w:val="22"/>
        </w:rPr>
        <w:t xml:space="preserve"> 2013-2016.FEDERACION INTERNACIONAL DE GIMNASIA.</w:t>
      </w:r>
    </w:p>
    <w:p w14:paraId="6D2ADF52" w14:textId="77777777" w:rsidR="00D95E7E" w:rsidRPr="00EE0C95" w:rsidRDefault="00957B30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  <w:lang w:val="pt-BR"/>
        </w:rPr>
        <w:t>GIRALDES, Mariano</w:t>
      </w:r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.  </w:t>
      </w:r>
      <w:proofErr w:type="spellStart"/>
      <w:r w:rsidR="00D95E7E" w:rsidRPr="00EE0C95">
        <w:rPr>
          <w:rFonts w:ascii="Arial" w:hAnsi="Arial" w:cs="Arial"/>
          <w:sz w:val="22"/>
          <w:szCs w:val="22"/>
          <w:lang w:val="pt-BR"/>
        </w:rPr>
        <w:t>G</w:t>
      </w:r>
      <w:r w:rsidR="00966C0E" w:rsidRPr="00EE0C95">
        <w:rPr>
          <w:rFonts w:ascii="Arial" w:hAnsi="Arial" w:cs="Arial"/>
          <w:sz w:val="22"/>
          <w:szCs w:val="22"/>
          <w:lang w:val="pt-BR"/>
        </w:rPr>
        <w:t>imnasia</w:t>
      </w:r>
      <w:proofErr w:type="spellEnd"/>
      <w:r w:rsidR="00966C0E" w:rsidRPr="00EE0C95">
        <w:rPr>
          <w:rFonts w:ascii="Arial" w:hAnsi="Arial" w:cs="Arial"/>
          <w:sz w:val="22"/>
          <w:szCs w:val="22"/>
          <w:lang w:val="pt-BR"/>
        </w:rPr>
        <w:t>. El futuro anterior</w:t>
      </w:r>
      <w:r w:rsidR="00D95E7E" w:rsidRPr="00EE0C95">
        <w:rPr>
          <w:rFonts w:ascii="Arial" w:hAnsi="Arial" w:cs="Arial"/>
          <w:sz w:val="22"/>
          <w:szCs w:val="22"/>
          <w:lang w:val="pt-BR"/>
        </w:rPr>
        <w:t>. Editorial: Stadium. 2002.</w:t>
      </w:r>
    </w:p>
    <w:p w14:paraId="20C63385" w14:textId="77777777" w:rsidR="00D95E7E" w:rsidRPr="00EE0C95" w:rsidRDefault="00957B30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  <w:lang w:val="pt-BR"/>
        </w:rPr>
        <w:t xml:space="preserve">HEINSS, Melitta. </w:t>
      </w:r>
      <w:proofErr w:type="spellStart"/>
      <w:r w:rsidR="00D95E7E" w:rsidRPr="00EE0C95">
        <w:rPr>
          <w:rFonts w:ascii="Arial" w:hAnsi="Arial" w:cs="Arial"/>
          <w:sz w:val="22"/>
          <w:szCs w:val="22"/>
          <w:lang w:val="pt-BR"/>
        </w:rPr>
        <w:t>G</w:t>
      </w:r>
      <w:r w:rsidR="00966C0E" w:rsidRPr="00EE0C95">
        <w:rPr>
          <w:rFonts w:ascii="Arial" w:hAnsi="Arial" w:cs="Arial"/>
          <w:sz w:val="22"/>
          <w:szCs w:val="22"/>
          <w:lang w:val="pt-BR"/>
        </w:rPr>
        <w:t>imnasia</w:t>
      </w:r>
      <w:proofErr w:type="spellEnd"/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 rítmico </w:t>
      </w:r>
      <w:proofErr w:type="spellStart"/>
      <w:r w:rsidR="00966C0E" w:rsidRPr="00EE0C95">
        <w:rPr>
          <w:rFonts w:ascii="Arial" w:hAnsi="Arial" w:cs="Arial"/>
          <w:sz w:val="22"/>
          <w:szCs w:val="22"/>
          <w:lang w:val="pt-BR"/>
        </w:rPr>
        <w:t>deportiva</w:t>
      </w:r>
      <w:proofErr w:type="spellEnd"/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 para </w:t>
      </w:r>
      <w:proofErr w:type="spellStart"/>
      <w:r w:rsidR="00966C0E" w:rsidRPr="00EE0C95">
        <w:rPr>
          <w:rFonts w:ascii="Arial" w:hAnsi="Arial" w:cs="Arial"/>
          <w:sz w:val="22"/>
          <w:szCs w:val="22"/>
          <w:lang w:val="pt-BR"/>
        </w:rPr>
        <w:t>niñas</w:t>
      </w:r>
      <w:proofErr w:type="spellEnd"/>
      <w:r w:rsidR="00D95E7E" w:rsidRPr="00EE0C95">
        <w:rPr>
          <w:rFonts w:ascii="Arial" w:hAnsi="Arial" w:cs="Arial"/>
          <w:sz w:val="22"/>
          <w:szCs w:val="22"/>
          <w:lang w:val="pt-BR"/>
        </w:rPr>
        <w:t>. Editorial: Stadium.</w:t>
      </w:r>
    </w:p>
    <w:p w14:paraId="6EB329FD" w14:textId="77777777" w:rsidR="00D95E7E" w:rsidRPr="00EE0C95" w:rsidRDefault="00957B30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  <w:lang w:val="pt-BR"/>
        </w:rPr>
        <w:t>LITZIKAYA</w:t>
      </w:r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. </w:t>
      </w:r>
      <w:proofErr w:type="spellStart"/>
      <w:r w:rsidR="00D95E7E" w:rsidRPr="00EE0C95">
        <w:rPr>
          <w:rFonts w:ascii="Arial" w:hAnsi="Arial" w:cs="Arial"/>
          <w:sz w:val="22"/>
          <w:szCs w:val="22"/>
          <w:lang w:val="pt-BR"/>
        </w:rPr>
        <w:t>G</w:t>
      </w:r>
      <w:r w:rsidR="00966C0E" w:rsidRPr="00EE0C95">
        <w:rPr>
          <w:rFonts w:ascii="Arial" w:hAnsi="Arial" w:cs="Arial"/>
          <w:sz w:val="22"/>
          <w:szCs w:val="22"/>
          <w:lang w:val="pt-BR"/>
        </w:rPr>
        <w:t>imnasia</w:t>
      </w:r>
      <w:proofErr w:type="spellEnd"/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 rítmico </w:t>
      </w:r>
      <w:proofErr w:type="spellStart"/>
      <w:r w:rsidR="00966C0E" w:rsidRPr="00EE0C95">
        <w:rPr>
          <w:rFonts w:ascii="Arial" w:hAnsi="Arial" w:cs="Arial"/>
          <w:sz w:val="22"/>
          <w:szCs w:val="22"/>
          <w:lang w:val="pt-BR"/>
        </w:rPr>
        <w:t>deportiva</w:t>
      </w:r>
      <w:proofErr w:type="spellEnd"/>
      <w:r w:rsidR="00D95E7E" w:rsidRPr="00EE0C95">
        <w:rPr>
          <w:rFonts w:ascii="Arial" w:hAnsi="Arial" w:cs="Arial"/>
          <w:sz w:val="22"/>
          <w:szCs w:val="22"/>
          <w:lang w:val="pt-BR"/>
        </w:rPr>
        <w:t xml:space="preserve">. Editorial: </w:t>
      </w:r>
      <w:proofErr w:type="spellStart"/>
      <w:r w:rsidR="00D95E7E" w:rsidRPr="00EE0C95">
        <w:rPr>
          <w:rFonts w:ascii="Arial" w:hAnsi="Arial" w:cs="Arial"/>
          <w:sz w:val="22"/>
          <w:szCs w:val="22"/>
          <w:lang w:val="pt-BR"/>
        </w:rPr>
        <w:t>Paidotribo</w:t>
      </w:r>
      <w:proofErr w:type="spellEnd"/>
      <w:r w:rsidR="00D95E7E" w:rsidRPr="00EE0C95">
        <w:rPr>
          <w:rFonts w:ascii="Arial" w:hAnsi="Arial" w:cs="Arial"/>
          <w:sz w:val="22"/>
          <w:szCs w:val="22"/>
          <w:lang w:val="pt-BR"/>
        </w:rPr>
        <w:t>. 1996.</w:t>
      </w:r>
    </w:p>
    <w:p w14:paraId="6A5EC359" w14:textId="77777777" w:rsidR="00D95E7E" w:rsidRPr="00EE0C95" w:rsidRDefault="00957B30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  <w:lang w:val="pt-BR"/>
        </w:rPr>
        <w:t>HERNANDEZ</w:t>
      </w:r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. </w:t>
      </w:r>
      <w:proofErr w:type="spellStart"/>
      <w:r w:rsidR="00966C0E" w:rsidRPr="00EE0C95">
        <w:rPr>
          <w:rFonts w:ascii="Arial" w:hAnsi="Arial" w:cs="Arial"/>
          <w:sz w:val="22"/>
          <w:szCs w:val="22"/>
          <w:lang w:val="pt-BR"/>
        </w:rPr>
        <w:t>Gimnasia</w:t>
      </w:r>
      <w:proofErr w:type="spellEnd"/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 rítmico </w:t>
      </w:r>
      <w:proofErr w:type="spellStart"/>
      <w:r w:rsidR="00966C0E" w:rsidRPr="00EE0C95">
        <w:rPr>
          <w:rFonts w:ascii="Arial" w:hAnsi="Arial" w:cs="Arial"/>
          <w:sz w:val="22"/>
          <w:szCs w:val="22"/>
          <w:lang w:val="pt-BR"/>
        </w:rPr>
        <w:t>deportiva</w:t>
      </w:r>
      <w:proofErr w:type="spellEnd"/>
      <w:r w:rsidR="00D95E7E" w:rsidRPr="00EE0C95">
        <w:rPr>
          <w:rFonts w:ascii="Arial" w:hAnsi="Arial" w:cs="Arial"/>
          <w:sz w:val="22"/>
          <w:szCs w:val="22"/>
          <w:lang w:val="pt-BR"/>
        </w:rPr>
        <w:t>. Editorial: Stadium. 1987.</w:t>
      </w:r>
    </w:p>
    <w:p w14:paraId="507911A9" w14:textId="77777777" w:rsidR="00D95E7E" w:rsidRPr="00EE0C95" w:rsidRDefault="00957B30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BARTA, </w:t>
      </w:r>
      <w:r w:rsidR="00966C0E" w:rsidRPr="00EE0C95">
        <w:rPr>
          <w:rFonts w:ascii="Arial" w:hAnsi="Arial" w:cs="Arial"/>
          <w:sz w:val="22"/>
          <w:szCs w:val="22"/>
        </w:rPr>
        <w:t>Anna</w:t>
      </w:r>
      <w:r w:rsidRPr="00EE0C95">
        <w:rPr>
          <w:rFonts w:ascii="Arial" w:hAnsi="Arial" w:cs="Arial"/>
          <w:sz w:val="22"/>
          <w:szCs w:val="22"/>
        </w:rPr>
        <w:t>; PEREGOT</w:t>
      </w:r>
      <w:r w:rsidR="00966C0E" w:rsidRPr="00EE0C95">
        <w:rPr>
          <w:rFonts w:ascii="Arial" w:hAnsi="Arial" w:cs="Arial"/>
          <w:sz w:val="22"/>
          <w:szCs w:val="22"/>
        </w:rPr>
        <w:t>, Ana Ma. Duran Delgado.1000 Ejercicios y juegos de</w:t>
      </w:r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966C0E" w:rsidRPr="00EE0C95">
        <w:rPr>
          <w:rFonts w:ascii="Arial" w:hAnsi="Arial" w:cs="Arial"/>
          <w:sz w:val="22"/>
          <w:szCs w:val="22"/>
          <w:lang w:val="pt-BR"/>
        </w:rPr>
        <w:t>Gimnasia</w:t>
      </w:r>
      <w:proofErr w:type="spellEnd"/>
      <w:r w:rsidR="00966C0E" w:rsidRPr="00EE0C95">
        <w:rPr>
          <w:rFonts w:ascii="Arial" w:hAnsi="Arial" w:cs="Arial"/>
          <w:sz w:val="22"/>
          <w:szCs w:val="22"/>
          <w:lang w:val="pt-BR"/>
        </w:rPr>
        <w:t xml:space="preserve"> rítmico </w:t>
      </w:r>
      <w:r w:rsidR="00F765AB" w:rsidRPr="00EE0C95">
        <w:rPr>
          <w:rFonts w:ascii="Arial" w:hAnsi="Arial" w:cs="Arial"/>
          <w:sz w:val="22"/>
          <w:szCs w:val="22"/>
          <w:lang w:val="pt-BR"/>
        </w:rPr>
        <w:t>desportiva</w:t>
      </w:r>
      <w:r w:rsidR="00966C0E" w:rsidRPr="00EE0C95">
        <w:rPr>
          <w:rFonts w:ascii="Arial" w:hAnsi="Arial" w:cs="Arial"/>
          <w:sz w:val="22"/>
          <w:szCs w:val="22"/>
          <w:lang w:val="pt-BR"/>
        </w:rPr>
        <w:t>.</w:t>
      </w:r>
      <w:r w:rsidR="00D95E7E" w:rsidRPr="00EE0C95">
        <w:rPr>
          <w:rFonts w:ascii="Arial" w:hAnsi="Arial" w:cs="Arial"/>
          <w:sz w:val="22"/>
          <w:szCs w:val="22"/>
        </w:rPr>
        <w:t xml:space="preserve"> Editorial: </w:t>
      </w:r>
      <w:proofErr w:type="spellStart"/>
      <w:r w:rsidR="00D95E7E" w:rsidRPr="00EE0C95">
        <w:rPr>
          <w:rFonts w:ascii="Arial" w:hAnsi="Arial" w:cs="Arial"/>
          <w:sz w:val="22"/>
          <w:szCs w:val="22"/>
        </w:rPr>
        <w:t>Paidotribo</w:t>
      </w:r>
      <w:proofErr w:type="spellEnd"/>
      <w:r w:rsidR="00D95E7E" w:rsidRPr="00EE0C95">
        <w:rPr>
          <w:rFonts w:ascii="Arial" w:hAnsi="Arial" w:cs="Arial"/>
          <w:sz w:val="22"/>
          <w:szCs w:val="22"/>
        </w:rPr>
        <w:t>.</w:t>
      </w:r>
    </w:p>
    <w:p w14:paraId="4FA7628D" w14:textId="77777777" w:rsidR="00322AD4" w:rsidRPr="00EE0C95" w:rsidRDefault="00EF3046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E0C95">
        <w:rPr>
          <w:rFonts w:ascii="Arial" w:hAnsi="Arial" w:cs="Arial"/>
          <w:sz w:val="22"/>
          <w:szCs w:val="22"/>
        </w:rPr>
        <w:t>LANGLADE,  Alberto</w:t>
      </w:r>
      <w:proofErr w:type="gramEnd"/>
      <w:r w:rsidRPr="00EE0C95">
        <w:rPr>
          <w:rFonts w:ascii="Arial" w:hAnsi="Arial" w:cs="Arial"/>
          <w:sz w:val="22"/>
          <w:szCs w:val="22"/>
        </w:rPr>
        <w:t>, REY DE LANGLADE, Nely. Teoría General de la Gimnasia</w:t>
      </w:r>
      <w:r w:rsidR="00322AD4" w:rsidRPr="00EE0C95">
        <w:rPr>
          <w:rFonts w:ascii="Arial" w:hAnsi="Arial" w:cs="Arial"/>
          <w:sz w:val="22"/>
          <w:szCs w:val="22"/>
        </w:rPr>
        <w:t>.</w:t>
      </w:r>
    </w:p>
    <w:p w14:paraId="637C931D" w14:textId="77777777" w:rsidR="00322AD4" w:rsidRPr="00EE0C95" w:rsidRDefault="00EF3046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MEINEL, Kurt– SCHNABE, Günter. Teoría del </w:t>
      </w:r>
      <w:r w:rsidR="00322AD4" w:rsidRPr="00EE0C95">
        <w:rPr>
          <w:rFonts w:ascii="Arial" w:hAnsi="Arial" w:cs="Arial"/>
          <w:sz w:val="22"/>
          <w:szCs w:val="22"/>
        </w:rPr>
        <w:t>M</w:t>
      </w:r>
      <w:r w:rsidRPr="00EE0C95">
        <w:rPr>
          <w:rFonts w:ascii="Arial" w:hAnsi="Arial" w:cs="Arial"/>
          <w:sz w:val="22"/>
          <w:szCs w:val="22"/>
        </w:rPr>
        <w:t>ovimiento</w:t>
      </w:r>
      <w:r w:rsidR="00322AD4" w:rsidRPr="00EE0C95">
        <w:rPr>
          <w:rFonts w:ascii="Arial" w:hAnsi="Arial" w:cs="Arial"/>
          <w:sz w:val="22"/>
          <w:szCs w:val="22"/>
        </w:rPr>
        <w:t>.</w:t>
      </w:r>
      <w:r w:rsidRPr="00EE0C95">
        <w:rPr>
          <w:rFonts w:ascii="Arial" w:hAnsi="Arial" w:cs="Arial"/>
          <w:sz w:val="22"/>
          <w:szCs w:val="22"/>
        </w:rPr>
        <w:t xml:space="preserve"> </w:t>
      </w:r>
      <w:r w:rsidR="00322AD4" w:rsidRPr="00EE0C95">
        <w:rPr>
          <w:rFonts w:ascii="Arial" w:hAnsi="Arial" w:cs="Arial"/>
          <w:sz w:val="22"/>
          <w:szCs w:val="22"/>
        </w:rPr>
        <w:t>Motricidad Deportiva.  Editorial: Stadium.2004.</w:t>
      </w:r>
    </w:p>
    <w:p w14:paraId="3D249BD9" w14:textId="77777777" w:rsidR="00FD31D7" w:rsidRPr="00EE0C95" w:rsidRDefault="00FD31D7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>A</w:t>
      </w:r>
      <w:r w:rsidR="00F765AB" w:rsidRPr="00EE0C95">
        <w:rPr>
          <w:rFonts w:ascii="Arial" w:hAnsi="Arial" w:cs="Arial"/>
          <w:sz w:val="22"/>
          <w:szCs w:val="22"/>
        </w:rPr>
        <w:t xml:space="preserve">puntes del </w:t>
      </w:r>
      <w:proofErr w:type="spellStart"/>
      <w:r w:rsidR="00F765AB" w:rsidRPr="00EE0C95">
        <w:rPr>
          <w:rFonts w:ascii="Arial" w:hAnsi="Arial" w:cs="Arial"/>
          <w:sz w:val="22"/>
          <w:szCs w:val="22"/>
        </w:rPr>
        <w:t>Instructorado</w:t>
      </w:r>
      <w:proofErr w:type="spellEnd"/>
      <w:r w:rsidR="00F765AB" w:rsidRPr="00EE0C95">
        <w:rPr>
          <w:rFonts w:ascii="Arial" w:hAnsi="Arial" w:cs="Arial"/>
          <w:sz w:val="22"/>
          <w:szCs w:val="22"/>
        </w:rPr>
        <w:t xml:space="preserve"> de Gimnasia Aeróbica, Ritmos y Localizada. </w:t>
      </w:r>
      <w:proofErr w:type="spellStart"/>
      <w:r w:rsidR="00F765AB" w:rsidRPr="00EE0C95">
        <w:rPr>
          <w:rFonts w:ascii="Arial" w:hAnsi="Arial" w:cs="Arial"/>
          <w:sz w:val="22"/>
          <w:szCs w:val="22"/>
        </w:rPr>
        <w:t>Isafyd</w:t>
      </w:r>
      <w:proofErr w:type="spellEnd"/>
      <w:r w:rsidR="00F765AB" w:rsidRPr="00EE0C95">
        <w:rPr>
          <w:rFonts w:ascii="Arial" w:hAnsi="Arial" w:cs="Arial"/>
          <w:sz w:val="22"/>
          <w:szCs w:val="22"/>
        </w:rPr>
        <w:t>.</w:t>
      </w:r>
    </w:p>
    <w:p w14:paraId="407BA548" w14:textId="77777777" w:rsidR="00F765AB" w:rsidRPr="00EE0C95" w:rsidRDefault="00F765AB" w:rsidP="006F62C8">
      <w:pPr>
        <w:pStyle w:val="Listaconvietas2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 Apuntes: El rol social de la danza y el baile en la escuela. Interpretación y transferencia.</w:t>
      </w:r>
    </w:p>
    <w:p w14:paraId="62807FA4" w14:textId="77777777" w:rsidR="00D43BC0" w:rsidRPr="00EE0C95" w:rsidRDefault="00D43BC0" w:rsidP="00CC7012">
      <w:pPr>
        <w:pStyle w:val="Listaconvietas2"/>
        <w:numPr>
          <w:ilvl w:val="0"/>
          <w:numId w:val="0"/>
        </w:numPr>
        <w:ind w:left="643" w:hanging="360"/>
        <w:jc w:val="both"/>
        <w:rPr>
          <w:rFonts w:ascii="Arial" w:hAnsi="Arial" w:cs="Arial"/>
          <w:sz w:val="22"/>
          <w:szCs w:val="22"/>
        </w:rPr>
      </w:pPr>
    </w:p>
    <w:p w14:paraId="76AD912A" w14:textId="77777777" w:rsidR="00D43BC0" w:rsidRPr="00EE0C95" w:rsidRDefault="00D43BC0" w:rsidP="00CC7012">
      <w:pPr>
        <w:pStyle w:val="Listaconvietas2"/>
        <w:numPr>
          <w:ilvl w:val="0"/>
          <w:numId w:val="0"/>
        </w:numPr>
        <w:ind w:left="643" w:hanging="360"/>
        <w:jc w:val="both"/>
        <w:rPr>
          <w:rFonts w:ascii="Arial" w:hAnsi="Arial" w:cs="Arial"/>
          <w:sz w:val="22"/>
          <w:szCs w:val="22"/>
        </w:rPr>
      </w:pPr>
    </w:p>
    <w:p w14:paraId="7BA6E93F" w14:textId="77777777" w:rsidR="00D43BC0" w:rsidRPr="00EE0C95" w:rsidRDefault="000E5479" w:rsidP="00CC7012">
      <w:pPr>
        <w:pStyle w:val="Listaconvietas2"/>
        <w:numPr>
          <w:ilvl w:val="0"/>
          <w:numId w:val="0"/>
        </w:numPr>
        <w:ind w:left="643" w:hanging="360"/>
        <w:jc w:val="center"/>
        <w:rPr>
          <w:rFonts w:ascii="Arial" w:hAnsi="Arial" w:cs="Arial"/>
          <w:b/>
          <w:sz w:val="22"/>
          <w:szCs w:val="22"/>
        </w:rPr>
      </w:pPr>
      <w:r w:rsidRPr="00EE0C95">
        <w:rPr>
          <w:rFonts w:ascii="Arial" w:hAnsi="Arial" w:cs="Arial"/>
          <w:b/>
          <w:sz w:val="22"/>
          <w:szCs w:val="22"/>
        </w:rPr>
        <w:t>OBSERVACIONES</w:t>
      </w:r>
    </w:p>
    <w:p w14:paraId="4D4F12CB" w14:textId="77777777" w:rsidR="00D43BC0" w:rsidRPr="00EE0C95" w:rsidRDefault="000E5479" w:rsidP="00CC7012">
      <w:pPr>
        <w:pStyle w:val="Listaconvietas2"/>
        <w:numPr>
          <w:ilvl w:val="0"/>
          <w:numId w:val="0"/>
        </w:numPr>
        <w:ind w:left="643" w:hanging="360"/>
        <w:jc w:val="both"/>
        <w:rPr>
          <w:rFonts w:ascii="Arial" w:hAnsi="Arial" w:cs="Arial"/>
          <w:sz w:val="22"/>
          <w:szCs w:val="22"/>
        </w:rPr>
      </w:pPr>
      <w:r w:rsidRPr="00EE0C9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6D90C7CA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664D8C9D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4818432B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65D5A42E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50087790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6FDFBD01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7562CC91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6A4EC498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6AD8E70A" w14:textId="77777777" w:rsid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both"/>
        <w:rPr>
          <w:rFonts w:ascii="Arial" w:hAnsi="Arial" w:cs="Arial"/>
        </w:rPr>
      </w:pPr>
    </w:p>
    <w:p w14:paraId="1E245316" w14:textId="77777777" w:rsidR="00D43BC0" w:rsidRPr="00D43BC0" w:rsidRDefault="00D43BC0" w:rsidP="00951C4F">
      <w:pPr>
        <w:pStyle w:val="Listaconvietas2"/>
        <w:numPr>
          <w:ilvl w:val="0"/>
          <w:numId w:val="0"/>
        </w:numPr>
        <w:spacing w:line="360" w:lineRule="auto"/>
        <w:ind w:left="643" w:hanging="360"/>
        <w:jc w:val="center"/>
        <w:rPr>
          <w:rFonts w:ascii="Arial" w:hAnsi="Arial" w:cs="Arial"/>
          <w:sz w:val="32"/>
          <w:szCs w:val="32"/>
        </w:rPr>
      </w:pPr>
    </w:p>
    <w:p w14:paraId="72942E8F" w14:textId="77777777" w:rsidR="00322AD4" w:rsidRPr="00D43BC0" w:rsidRDefault="00322AD4" w:rsidP="00951C4F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39CB0D4D" w14:textId="77777777" w:rsidR="00322AD4" w:rsidRPr="00070B4D" w:rsidRDefault="00322AD4" w:rsidP="00951C4F">
      <w:pPr>
        <w:spacing w:line="360" w:lineRule="auto"/>
        <w:rPr>
          <w:rFonts w:ascii="Arial" w:hAnsi="Arial" w:cs="Arial"/>
        </w:rPr>
      </w:pPr>
    </w:p>
    <w:p w14:paraId="3DCA056F" w14:textId="77777777" w:rsidR="00322AD4" w:rsidRPr="00070B4D" w:rsidRDefault="00322AD4" w:rsidP="00951C4F">
      <w:pPr>
        <w:spacing w:line="360" w:lineRule="auto"/>
        <w:rPr>
          <w:rFonts w:ascii="Arial" w:hAnsi="Arial" w:cs="Arial"/>
        </w:rPr>
      </w:pPr>
    </w:p>
    <w:p w14:paraId="0A3F5196" w14:textId="77777777" w:rsidR="00322AD4" w:rsidRPr="00070B4D" w:rsidRDefault="00322AD4" w:rsidP="00951C4F">
      <w:pPr>
        <w:spacing w:line="360" w:lineRule="auto"/>
        <w:rPr>
          <w:rFonts w:ascii="Arial" w:hAnsi="Arial" w:cs="Arial"/>
        </w:rPr>
      </w:pPr>
    </w:p>
    <w:p w14:paraId="3A29AE4D" w14:textId="77777777" w:rsidR="007756AC" w:rsidRPr="00070B4D" w:rsidRDefault="007756AC" w:rsidP="00951C4F">
      <w:pPr>
        <w:spacing w:line="360" w:lineRule="auto"/>
        <w:rPr>
          <w:rFonts w:ascii="Arial" w:hAnsi="Arial" w:cs="Arial"/>
        </w:rPr>
      </w:pPr>
    </w:p>
    <w:sectPr w:rsidR="007756AC" w:rsidRPr="00070B4D" w:rsidSect="00322AD4">
      <w:headerReference w:type="default" r:id="rId9"/>
      <w:pgSz w:w="11907" w:h="16839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1599" w14:textId="77777777" w:rsidR="00B32E74" w:rsidRDefault="00B32E74" w:rsidP="00925FA1">
      <w:r>
        <w:separator/>
      </w:r>
    </w:p>
  </w:endnote>
  <w:endnote w:type="continuationSeparator" w:id="0">
    <w:p w14:paraId="5456E5E0" w14:textId="77777777" w:rsidR="00B32E74" w:rsidRDefault="00B32E74" w:rsidP="0092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74CB" w14:textId="77777777" w:rsidR="00B32E74" w:rsidRDefault="00B32E74" w:rsidP="00925FA1">
      <w:r>
        <w:separator/>
      </w:r>
    </w:p>
  </w:footnote>
  <w:footnote w:type="continuationSeparator" w:id="0">
    <w:p w14:paraId="6B388C2D" w14:textId="77777777" w:rsidR="00B32E74" w:rsidRDefault="00B32E74" w:rsidP="00925FA1">
      <w:r>
        <w:continuationSeparator/>
      </w:r>
    </w:p>
  </w:footnote>
  <w:footnote w:id="1">
    <w:p w14:paraId="4FA8C6E4" w14:textId="77777777" w:rsidR="00493525" w:rsidRDefault="00493525" w:rsidP="00493525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16"/>
          <w14:numForm w14:val="oldStyle"/>
        </w:rPr>
        <w:t xml:space="preserve">Recomendaciones para la elaboración de Diseños Curriculares. Educación Física. INFD. </w:t>
      </w:r>
      <w:r w:rsidRPr="00AD5CC4">
        <w:rPr>
          <w:rFonts w:ascii="Arial" w:hAnsi="Arial" w:cs="Arial"/>
          <w:bCs/>
          <w:sz w:val="16"/>
          <w:szCs w:val="16"/>
          <w14:numForm w14:val="oldStyle"/>
        </w:rPr>
        <w:t>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228474"/>
      <w:docPartObj>
        <w:docPartGallery w:val="Page Numbers (Top of Page)"/>
        <w:docPartUnique/>
      </w:docPartObj>
    </w:sdtPr>
    <w:sdtEndPr/>
    <w:sdtContent>
      <w:p w14:paraId="24687ADA" w14:textId="77777777" w:rsidR="000E5479" w:rsidRPr="00337C54" w:rsidRDefault="00337C54" w:rsidP="000E5479">
        <w:pPr>
          <w:pStyle w:val="Encabezado"/>
          <w:jc w:val="center"/>
          <w:rPr>
            <w:rFonts w:ascii="Arial" w:hAnsi="Arial" w:cs="Arial"/>
            <w:i/>
            <w:sz w:val="16"/>
            <w:szCs w:val="16"/>
          </w:rPr>
        </w:pPr>
        <w:r w:rsidRPr="00337C54">
          <w:rPr>
            <w:rFonts w:ascii="Arial" w:hAnsi="Arial" w:cs="Arial"/>
            <w:i/>
            <w:sz w:val="16"/>
            <w:szCs w:val="16"/>
          </w:rPr>
          <w:t xml:space="preserve">                     INSTITUTO SUPERIOR DE EDUCACION FISCA              </w:t>
        </w:r>
        <w:r w:rsidR="000E5479" w:rsidRPr="00337C54">
          <w:rPr>
            <w:rFonts w:ascii="Arial" w:hAnsi="Arial" w:cs="Arial"/>
            <w:i/>
            <w:noProof/>
            <w:sz w:val="16"/>
            <w:szCs w:val="16"/>
            <w:lang w:val="es-AR" w:eastAsia="es-AR"/>
          </w:rPr>
          <w:drawing>
            <wp:inline distT="0" distB="0" distL="0" distR="0" wp14:anchorId="00A3FD60" wp14:editId="2E3C056C">
              <wp:extent cx="479425" cy="557698"/>
              <wp:effectExtent l="0" t="0" r="0" b="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392" cy="56929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573DC619" w14:textId="77777777" w:rsidR="00951C4F" w:rsidRDefault="00951C4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AB">
          <w:rPr>
            <w:noProof/>
          </w:rPr>
          <w:t>7</w:t>
        </w:r>
        <w:r>
          <w:fldChar w:fldCharType="end"/>
        </w:r>
      </w:p>
    </w:sdtContent>
  </w:sdt>
  <w:p w14:paraId="77E5A32A" w14:textId="77777777" w:rsidR="003968D7" w:rsidRDefault="003968D7">
    <w:pPr>
      <w:pStyle w:val="Encabezado"/>
    </w:pPr>
  </w:p>
  <w:p w14:paraId="3FB18CA7" w14:textId="77777777" w:rsidR="00D31BC5" w:rsidRDefault="00D31B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EBE5F3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6054AA"/>
    <w:multiLevelType w:val="hybridMultilevel"/>
    <w:tmpl w:val="99BC59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C7F5A"/>
    <w:multiLevelType w:val="hybridMultilevel"/>
    <w:tmpl w:val="11B0DE1C"/>
    <w:lvl w:ilvl="0" w:tplc="0FAC9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0FF728F1"/>
    <w:multiLevelType w:val="hybridMultilevel"/>
    <w:tmpl w:val="B23E9A80"/>
    <w:lvl w:ilvl="0" w:tplc="2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E56B3E"/>
    <w:multiLevelType w:val="hybridMultilevel"/>
    <w:tmpl w:val="AE3A9884"/>
    <w:lvl w:ilvl="0" w:tplc="2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7D17F81"/>
    <w:multiLevelType w:val="hybridMultilevel"/>
    <w:tmpl w:val="8AA8E8E0"/>
    <w:lvl w:ilvl="0" w:tplc="2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F4B6874"/>
    <w:multiLevelType w:val="hybridMultilevel"/>
    <w:tmpl w:val="E3B8B8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F0E35"/>
    <w:multiLevelType w:val="hybridMultilevel"/>
    <w:tmpl w:val="7D6283DA"/>
    <w:lvl w:ilvl="0" w:tplc="37E6E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641D5"/>
    <w:multiLevelType w:val="hybridMultilevel"/>
    <w:tmpl w:val="8A16FF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74B37"/>
    <w:multiLevelType w:val="hybridMultilevel"/>
    <w:tmpl w:val="FAAE6A7E"/>
    <w:lvl w:ilvl="0" w:tplc="2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D4"/>
    <w:rsid w:val="00002B6E"/>
    <w:rsid w:val="00003E2E"/>
    <w:rsid w:val="000124EC"/>
    <w:rsid w:val="0003385D"/>
    <w:rsid w:val="00037364"/>
    <w:rsid w:val="00056AE6"/>
    <w:rsid w:val="00070B4D"/>
    <w:rsid w:val="000744DA"/>
    <w:rsid w:val="000861CE"/>
    <w:rsid w:val="00096BF5"/>
    <w:rsid w:val="000B27FB"/>
    <w:rsid w:val="000B49BB"/>
    <w:rsid w:val="000B5CCA"/>
    <w:rsid w:val="000C5B40"/>
    <w:rsid w:val="000E5479"/>
    <w:rsid w:val="000E792F"/>
    <w:rsid w:val="000F10CD"/>
    <w:rsid w:val="00121106"/>
    <w:rsid w:val="001229A5"/>
    <w:rsid w:val="001237FE"/>
    <w:rsid w:val="001331BF"/>
    <w:rsid w:val="00140ABB"/>
    <w:rsid w:val="00146443"/>
    <w:rsid w:val="00157A96"/>
    <w:rsid w:val="00160322"/>
    <w:rsid w:val="001743BF"/>
    <w:rsid w:val="001847AA"/>
    <w:rsid w:val="00194511"/>
    <w:rsid w:val="001A07C2"/>
    <w:rsid w:val="001A7DF1"/>
    <w:rsid w:val="001C79EE"/>
    <w:rsid w:val="001E7931"/>
    <w:rsid w:val="001F66B2"/>
    <w:rsid w:val="00204069"/>
    <w:rsid w:val="00236EEE"/>
    <w:rsid w:val="002459BA"/>
    <w:rsid w:val="0025052A"/>
    <w:rsid w:val="00276A69"/>
    <w:rsid w:val="002775EC"/>
    <w:rsid w:val="00281081"/>
    <w:rsid w:val="00284A9D"/>
    <w:rsid w:val="002A6B69"/>
    <w:rsid w:val="002B5CC1"/>
    <w:rsid w:val="002D626F"/>
    <w:rsid w:val="002E3946"/>
    <w:rsid w:val="002E5EF1"/>
    <w:rsid w:val="002F3F5F"/>
    <w:rsid w:val="00304C0F"/>
    <w:rsid w:val="00311916"/>
    <w:rsid w:val="003130EC"/>
    <w:rsid w:val="00320862"/>
    <w:rsid w:val="00322AD4"/>
    <w:rsid w:val="003273AD"/>
    <w:rsid w:val="00327EDE"/>
    <w:rsid w:val="003303C2"/>
    <w:rsid w:val="00337C54"/>
    <w:rsid w:val="00347196"/>
    <w:rsid w:val="0034727A"/>
    <w:rsid w:val="00364E22"/>
    <w:rsid w:val="0036790B"/>
    <w:rsid w:val="00367BB6"/>
    <w:rsid w:val="00375351"/>
    <w:rsid w:val="00380F13"/>
    <w:rsid w:val="003875A1"/>
    <w:rsid w:val="00387687"/>
    <w:rsid w:val="003968D7"/>
    <w:rsid w:val="003974A0"/>
    <w:rsid w:val="003A1C88"/>
    <w:rsid w:val="003A38A0"/>
    <w:rsid w:val="003B1DEE"/>
    <w:rsid w:val="003B7FD5"/>
    <w:rsid w:val="003D3F60"/>
    <w:rsid w:val="003D53C0"/>
    <w:rsid w:val="003E5FCE"/>
    <w:rsid w:val="003E691A"/>
    <w:rsid w:val="003F5301"/>
    <w:rsid w:val="003F737A"/>
    <w:rsid w:val="004134FF"/>
    <w:rsid w:val="00421FF8"/>
    <w:rsid w:val="0043167B"/>
    <w:rsid w:val="00431FCE"/>
    <w:rsid w:val="00434162"/>
    <w:rsid w:val="00482EBA"/>
    <w:rsid w:val="004832A6"/>
    <w:rsid w:val="00493525"/>
    <w:rsid w:val="004A00A1"/>
    <w:rsid w:val="004A1878"/>
    <w:rsid w:val="004A5EF6"/>
    <w:rsid w:val="004B2BF5"/>
    <w:rsid w:val="004B6E0E"/>
    <w:rsid w:val="004D2BF6"/>
    <w:rsid w:val="004D6405"/>
    <w:rsid w:val="004F1A71"/>
    <w:rsid w:val="004F24A1"/>
    <w:rsid w:val="005067C5"/>
    <w:rsid w:val="005124D8"/>
    <w:rsid w:val="005126AA"/>
    <w:rsid w:val="005245EA"/>
    <w:rsid w:val="00524C0D"/>
    <w:rsid w:val="00534707"/>
    <w:rsid w:val="00543841"/>
    <w:rsid w:val="00545F8F"/>
    <w:rsid w:val="00550835"/>
    <w:rsid w:val="00552008"/>
    <w:rsid w:val="0057358B"/>
    <w:rsid w:val="00583006"/>
    <w:rsid w:val="005840FD"/>
    <w:rsid w:val="005841BC"/>
    <w:rsid w:val="00587B43"/>
    <w:rsid w:val="00591626"/>
    <w:rsid w:val="0059618E"/>
    <w:rsid w:val="00596436"/>
    <w:rsid w:val="005A5FB5"/>
    <w:rsid w:val="005A70CA"/>
    <w:rsid w:val="005E3950"/>
    <w:rsid w:val="005E7254"/>
    <w:rsid w:val="005F4AAB"/>
    <w:rsid w:val="006016AD"/>
    <w:rsid w:val="00604493"/>
    <w:rsid w:val="00617A42"/>
    <w:rsid w:val="006209CE"/>
    <w:rsid w:val="00647283"/>
    <w:rsid w:val="006572D0"/>
    <w:rsid w:val="006575EC"/>
    <w:rsid w:val="006645C9"/>
    <w:rsid w:val="00690BCB"/>
    <w:rsid w:val="006A66E1"/>
    <w:rsid w:val="006B0A3A"/>
    <w:rsid w:val="006C24F7"/>
    <w:rsid w:val="006D02D5"/>
    <w:rsid w:val="006E1243"/>
    <w:rsid w:val="006E7B62"/>
    <w:rsid w:val="006F62C8"/>
    <w:rsid w:val="00710801"/>
    <w:rsid w:val="00720E64"/>
    <w:rsid w:val="00757347"/>
    <w:rsid w:val="007646D7"/>
    <w:rsid w:val="00767052"/>
    <w:rsid w:val="007756AC"/>
    <w:rsid w:val="007A18BF"/>
    <w:rsid w:val="007A4E22"/>
    <w:rsid w:val="007A4EEC"/>
    <w:rsid w:val="007B0CB6"/>
    <w:rsid w:val="007C1693"/>
    <w:rsid w:val="007D2B31"/>
    <w:rsid w:val="007D735E"/>
    <w:rsid w:val="007F3A1A"/>
    <w:rsid w:val="00804155"/>
    <w:rsid w:val="008200D6"/>
    <w:rsid w:val="0083251D"/>
    <w:rsid w:val="00836536"/>
    <w:rsid w:val="00855B38"/>
    <w:rsid w:val="00863BB0"/>
    <w:rsid w:val="00867994"/>
    <w:rsid w:val="00872687"/>
    <w:rsid w:val="008925A9"/>
    <w:rsid w:val="008B1D3B"/>
    <w:rsid w:val="008D5E92"/>
    <w:rsid w:val="009034F4"/>
    <w:rsid w:val="009105E0"/>
    <w:rsid w:val="009116D6"/>
    <w:rsid w:val="00925FA1"/>
    <w:rsid w:val="0093277A"/>
    <w:rsid w:val="00950613"/>
    <w:rsid w:val="00951C4F"/>
    <w:rsid w:val="00954F27"/>
    <w:rsid w:val="0095709A"/>
    <w:rsid w:val="00957B30"/>
    <w:rsid w:val="00964B77"/>
    <w:rsid w:val="00966C0E"/>
    <w:rsid w:val="009731D8"/>
    <w:rsid w:val="00976A56"/>
    <w:rsid w:val="00985066"/>
    <w:rsid w:val="00987A7B"/>
    <w:rsid w:val="009943F4"/>
    <w:rsid w:val="009A4955"/>
    <w:rsid w:val="009B5DF0"/>
    <w:rsid w:val="009C1669"/>
    <w:rsid w:val="009C5A9F"/>
    <w:rsid w:val="009D5DC6"/>
    <w:rsid w:val="009D627E"/>
    <w:rsid w:val="009E5619"/>
    <w:rsid w:val="009F2569"/>
    <w:rsid w:val="009F492C"/>
    <w:rsid w:val="009F6FD2"/>
    <w:rsid w:val="00A01127"/>
    <w:rsid w:val="00A07D4A"/>
    <w:rsid w:val="00A17D26"/>
    <w:rsid w:val="00A200AB"/>
    <w:rsid w:val="00A27AA0"/>
    <w:rsid w:val="00A30BCE"/>
    <w:rsid w:val="00A3655C"/>
    <w:rsid w:val="00A44B58"/>
    <w:rsid w:val="00A474BD"/>
    <w:rsid w:val="00A563CD"/>
    <w:rsid w:val="00A65C50"/>
    <w:rsid w:val="00AA1C15"/>
    <w:rsid w:val="00AC3F7C"/>
    <w:rsid w:val="00AD4FFD"/>
    <w:rsid w:val="00AE00C2"/>
    <w:rsid w:val="00AE3BB0"/>
    <w:rsid w:val="00AF09B7"/>
    <w:rsid w:val="00B1289E"/>
    <w:rsid w:val="00B2487D"/>
    <w:rsid w:val="00B32E74"/>
    <w:rsid w:val="00B41B37"/>
    <w:rsid w:val="00B62AD9"/>
    <w:rsid w:val="00B70C0D"/>
    <w:rsid w:val="00B81BA2"/>
    <w:rsid w:val="00B84BEC"/>
    <w:rsid w:val="00B870FC"/>
    <w:rsid w:val="00B90CA6"/>
    <w:rsid w:val="00B9508F"/>
    <w:rsid w:val="00B95263"/>
    <w:rsid w:val="00B96887"/>
    <w:rsid w:val="00BA34A1"/>
    <w:rsid w:val="00BA3E22"/>
    <w:rsid w:val="00BB5A4B"/>
    <w:rsid w:val="00BD0E9B"/>
    <w:rsid w:val="00BD21B8"/>
    <w:rsid w:val="00BD5FEF"/>
    <w:rsid w:val="00BF12A7"/>
    <w:rsid w:val="00BF670D"/>
    <w:rsid w:val="00C0475E"/>
    <w:rsid w:val="00C07E15"/>
    <w:rsid w:val="00C20005"/>
    <w:rsid w:val="00C27DC8"/>
    <w:rsid w:val="00C433C9"/>
    <w:rsid w:val="00C5297E"/>
    <w:rsid w:val="00C73010"/>
    <w:rsid w:val="00C87AD3"/>
    <w:rsid w:val="00CB03F3"/>
    <w:rsid w:val="00CC7012"/>
    <w:rsid w:val="00CF0618"/>
    <w:rsid w:val="00D1263E"/>
    <w:rsid w:val="00D1293B"/>
    <w:rsid w:val="00D16F10"/>
    <w:rsid w:val="00D21077"/>
    <w:rsid w:val="00D23C9F"/>
    <w:rsid w:val="00D2751A"/>
    <w:rsid w:val="00D31BC5"/>
    <w:rsid w:val="00D43BC0"/>
    <w:rsid w:val="00D464B6"/>
    <w:rsid w:val="00D55341"/>
    <w:rsid w:val="00D620C0"/>
    <w:rsid w:val="00D63D9D"/>
    <w:rsid w:val="00D72908"/>
    <w:rsid w:val="00D9232C"/>
    <w:rsid w:val="00D95E7E"/>
    <w:rsid w:val="00D97849"/>
    <w:rsid w:val="00DA063C"/>
    <w:rsid w:val="00DA57BC"/>
    <w:rsid w:val="00DC125A"/>
    <w:rsid w:val="00DD0EF1"/>
    <w:rsid w:val="00DD209C"/>
    <w:rsid w:val="00DE6B5B"/>
    <w:rsid w:val="00DE6CFC"/>
    <w:rsid w:val="00DF37D2"/>
    <w:rsid w:val="00E029E0"/>
    <w:rsid w:val="00E0436D"/>
    <w:rsid w:val="00E053D3"/>
    <w:rsid w:val="00E24F6F"/>
    <w:rsid w:val="00E26EF8"/>
    <w:rsid w:val="00E34319"/>
    <w:rsid w:val="00E516CC"/>
    <w:rsid w:val="00E64FD9"/>
    <w:rsid w:val="00E70270"/>
    <w:rsid w:val="00E85DC9"/>
    <w:rsid w:val="00E96A73"/>
    <w:rsid w:val="00EA3834"/>
    <w:rsid w:val="00EC01A9"/>
    <w:rsid w:val="00ED7A8B"/>
    <w:rsid w:val="00EE0C95"/>
    <w:rsid w:val="00EF0706"/>
    <w:rsid w:val="00EF16C1"/>
    <w:rsid w:val="00EF22DF"/>
    <w:rsid w:val="00EF3046"/>
    <w:rsid w:val="00F05DF0"/>
    <w:rsid w:val="00F157DD"/>
    <w:rsid w:val="00F407B4"/>
    <w:rsid w:val="00F51340"/>
    <w:rsid w:val="00F53BFD"/>
    <w:rsid w:val="00F608BF"/>
    <w:rsid w:val="00F609A1"/>
    <w:rsid w:val="00F65C74"/>
    <w:rsid w:val="00F765AB"/>
    <w:rsid w:val="00F77795"/>
    <w:rsid w:val="00F83B1E"/>
    <w:rsid w:val="00F908B8"/>
    <w:rsid w:val="00FA2EA2"/>
    <w:rsid w:val="00FC6FD6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3058"/>
  <w15:docId w15:val="{715AE85D-17F5-4E31-B17A-30565DE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22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22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22A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22AD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22AD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22AD4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Listaconvietas2">
    <w:name w:val="List Bullet 2"/>
    <w:basedOn w:val="Normal"/>
    <w:unhideWhenUsed/>
    <w:rsid w:val="00322AD4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unhideWhenUsed/>
    <w:rsid w:val="00322A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322A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322AD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22A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322AD4"/>
    <w:pPr>
      <w:spacing w:after="120"/>
      <w:ind w:firstLine="21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322A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2A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5F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F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25F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F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F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FA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E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7C5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3525"/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5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5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900A0-6D60-493A-8D66-61415938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2544</Words>
  <Characters>13996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cp:lastPrinted>2016-03-11T22:31:00Z</cp:lastPrinted>
  <dcterms:created xsi:type="dcterms:W3CDTF">2021-06-11T01:59:00Z</dcterms:created>
  <dcterms:modified xsi:type="dcterms:W3CDTF">2021-06-11T01:59:00Z</dcterms:modified>
</cp:coreProperties>
</file>