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A0EC" w14:textId="091D537A" w:rsidR="00EF4C7C" w:rsidRPr="00337077" w:rsidRDefault="00C303A6" w:rsidP="00687E46">
      <w:pPr>
        <w:spacing w:after="0" w:line="360" w:lineRule="auto"/>
        <w:jc w:val="center"/>
        <w:rPr>
          <w:rFonts w:cs="Times New Roman"/>
          <w:sz w:val="24"/>
          <w:szCs w:val="24"/>
        </w:rPr>
      </w:pPr>
      <w:r w:rsidRPr="00337077">
        <w:rPr>
          <w:rFonts w:cs="Times New Roman"/>
          <w:noProof/>
          <w:sz w:val="24"/>
          <w:szCs w:val="24"/>
        </w:rPr>
        <w:drawing>
          <wp:inline distT="0" distB="0" distL="0" distR="0" wp14:anchorId="48DCED59" wp14:editId="3E781FD3">
            <wp:extent cx="2295525" cy="1628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tbl>
      <w:tblPr>
        <w:tblStyle w:val="Tablaconcuadrcula"/>
        <w:tblpPr w:leftFromText="141" w:rightFromText="141" w:vertAnchor="text" w:horzAnchor="margin" w:tblpX="41" w:tblpY="401"/>
        <w:tblW w:w="9531" w:type="dxa"/>
        <w:tblLook w:val="04A0" w:firstRow="1" w:lastRow="0" w:firstColumn="1" w:lastColumn="0" w:noHBand="0" w:noVBand="1"/>
      </w:tblPr>
      <w:tblGrid>
        <w:gridCol w:w="4281"/>
        <w:gridCol w:w="5250"/>
      </w:tblGrid>
      <w:tr w:rsidR="00B8637B" w:rsidRPr="00337077" w14:paraId="7F5FA80E" w14:textId="77777777" w:rsidTr="007A40CC">
        <w:tc>
          <w:tcPr>
            <w:tcW w:w="9531" w:type="dxa"/>
            <w:gridSpan w:val="2"/>
          </w:tcPr>
          <w:p w14:paraId="1B148223" w14:textId="267C8CF8" w:rsidR="00B8637B" w:rsidRPr="00337077"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PROYECTO</w:t>
            </w:r>
            <w:r w:rsidR="0080299C" w:rsidRPr="00337077">
              <w:rPr>
                <w:rFonts w:asciiTheme="minorHAnsi" w:hAnsiTheme="minorHAnsi" w:cs="Times New Roman"/>
                <w:b/>
              </w:rPr>
              <w:t xml:space="preserve"> </w:t>
            </w:r>
            <w:r w:rsidR="00584E05" w:rsidRPr="00337077">
              <w:rPr>
                <w:rFonts w:asciiTheme="minorHAnsi" w:hAnsiTheme="minorHAnsi" w:cs="Times New Roman"/>
                <w:b/>
              </w:rPr>
              <w:t>-</w:t>
            </w:r>
            <w:r w:rsidR="0080299C" w:rsidRPr="00337077">
              <w:rPr>
                <w:rFonts w:asciiTheme="minorHAnsi" w:hAnsiTheme="minorHAnsi" w:cs="Times New Roman"/>
                <w:b/>
              </w:rPr>
              <w:t xml:space="preserve"> </w:t>
            </w:r>
            <w:r w:rsidR="00584E05" w:rsidRPr="00337077">
              <w:rPr>
                <w:rFonts w:asciiTheme="minorHAnsi" w:hAnsiTheme="minorHAnsi" w:cs="Times New Roman"/>
                <w:b/>
              </w:rPr>
              <w:t>PROGRAMA DEL ESPACIO CURRICULAR</w:t>
            </w:r>
          </w:p>
          <w:p w14:paraId="7CD12AB0" w14:textId="77777777" w:rsidR="00B8637B" w:rsidRPr="00337077" w:rsidRDefault="00B8637B" w:rsidP="00337077">
            <w:pPr>
              <w:pStyle w:val="Default"/>
              <w:spacing w:line="360" w:lineRule="auto"/>
              <w:jc w:val="both"/>
              <w:rPr>
                <w:rFonts w:asciiTheme="minorHAnsi" w:hAnsiTheme="minorHAnsi" w:cs="Times New Roman"/>
              </w:rPr>
            </w:pPr>
          </w:p>
        </w:tc>
      </w:tr>
      <w:tr w:rsidR="00B8637B" w:rsidRPr="00337077" w14:paraId="4EA5AA89" w14:textId="77777777" w:rsidTr="007A40CC">
        <w:tc>
          <w:tcPr>
            <w:tcW w:w="9531" w:type="dxa"/>
            <w:gridSpan w:val="2"/>
          </w:tcPr>
          <w:p w14:paraId="13BF26B0" w14:textId="77777777" w:rsidR="00B8637B" w:rsidRPr="00337077" w:rsidRDefault="00B8637B" w:rsidP="00337077">
            <w:pPr>
              <w:pStyle w:val="Default"/>
              <w:spacing w:line="360" w:lineRule="auto"/>
              <w:jc w:val="both"/>
              <w:rPr>
                <w:rFonts w:asciiTheme="minorHAnsi" w:hAnsiTheme="minorHAnsi" w:cs="Times New Roman"/>
                <w:b/>
              </w:rPr>
            </w:pPr>
          </w:p>
          <w:p w14:paraId="3E7FF9F9" w14:textId="0AE5B5FD" w:rsidR="00B8637B" w:rsidRPr="00687E46"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INSTITUCIÓN:</w:t>
            </w:r>
            <w:r w:rsidR="00C20409" w:rsidRPr="00337077">
              <w:rPr>
                <w:rFonts w:asciiTheme="minorHAnsi" w:hAnsiTheme="minorHAnsi" w:cs="Times New Roman"/>
                <w:b/>
              </w:rPr>
              <w:t xml:space="preserve"> INSTITUTO SUPERIOR DE EDUCACIÓN FÍSICA DE CATAMARCA </w:t>
            </w:r>
          </w:p>
        </w:tc>
      </w:tr>
      <w:tr w:rsidR="00B8637B" w:rsidRPr="00337077" w14:paraId="0A612119" w14:textId="77777777" w:rsidTr="007A40CC">
        <w:tc>
          <w:tcPr>
            <w:tcW w:w="9531" w:type="dxa"/>
            <w:gridSpan w:val="2"/>
          </w:tcPr>
          <w:p w14:paraId="448C24E2" w14:textId="77777777" w:rsidR="00B8637B" w:rsidRPr="00337077" w:rsidRDefault="00B8637B" w:rsidP="00337077">
            <w:pPr>
              <w:pStyle w:val="Default"/>
              <w:spacing w:line="360" w:lineRule="auto"/>
              <w:jc w:val="both"/>
              <w:rPr>
                <w:rFonts w:asciiTheme="minorHAnsi" w:hAnsiTheme="minorHAnsi" w:cs="Times New Roman"/>
                <w:b/>
              </w:rPr>
            </w:pPr>
          </w:p>
          <w:p w14:paraId="0E37B681" w14:textId="298368BA" w:rsidR="00B8637B" w:rsidRPr="00687E46"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CARRERA:</w:t>
            </w:r>
            <w:r w:rsidR="00C20409" w:rsidRPr="00337077">
              <w:rPr>
                <w:rFonts w:asciiTheme="minorHAnsi" w:hAnsiTheme="minorHAnsi" w:cs="Times New Roman"/>
                <w:b/>
              </w:rPr>
              <w:t xml:space="preserve"> PROFESORADO DE EDUCACIÓN FÍSICA</w:t>
            </w:r>
          </w:p>
        </w:tc>
      </w:tr>
      <w:tr w:rsidR="00B8637B" w:rsidRPr="00337077" w14:paraId="7E76B8E4" w14:textId="77777777" w:rsidTr="007A40CC">
        <w:tc>
          <w:tcPr>
            <w:tcW w:w="9531" w:type="dxa"/>
            <w:gridSpan w:val="2"/>
          </w:tcPr>
          <w:p w14:paraId="4B3F7254" w14:textId="77777777" w:rsidR="00B8637B" w:rsidRPr="00337077" w:rsidRDefault="00B8637B" w:rsidP="00337077">
            <w:pPr>
              <w:pStyle w:val="Default"/>
              <w:spacing w:line="360" w:lineRule="auto"/>
              <w:jc w:val="both"/>
              <w:rPr>
                <w:rFonts w:asciiTheme="minorHAnsi" w:hAnsiTheme="minorHAnsi" w:cs="Times New Roman"/>
                <w:b/>
              </w:rPr>
            </w:pPr>
          </w:p>
          <w:p w14:paraId="36DE051B" w14:textId="31557BCA" w:rsidR="00B8637B" w:rsidRPr="00337077" w:rsidRDefault="003748E5"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ESPACIO</w:t>
            </w:r>
            <w:r w:rsidR="00B8637B" w:rsidRPr="00337077">
              <w:rPr>
                <w:rFonts w:asciiTheme="minorHAnsi" w:hAnsiTheme="minorHAnsi" w:cs="Times New Roman"/>
                <w:b/>
              </w:rPr>
              <w:t xml:space="preserve"> CURRICULAR:</w:t>
            </w:r>
            <w:r w:rsidR="00C20409" w:rsidRPr="00337077">
              <w:rPr>
                <w:rFonts w:asciiTheme="minorHAnsi" w:hAnsiTheme="minorHAnsi" w:cs="Times New Roman"/>
                <w:b/>
              </w:rPr>
              <w:t xml:space="preserve"> TEORÍA Y EPISTEMOLOGÍA DE LA EDUCUCACIÓN FÍSICA</w:t>
            </w:r>
          </w:p>
        </w:tc>
      </w:tr>
      <w:tr w:rsidR="00B8637B" w:rsidRPr="00337077" w14:paraId="2155734B" w14:textId="77777777" w:rsidTr="007A40CC">
        <w:tc>
          <w:tcPr>
            <w:tcW w:w="9531" w:type="dxa"/>
            <w:gridSpan w:val="2"/>
          </w:tcPr>
          <w:p w14:paraId="2BA00C19" w14:textId="77777777" w:rsidR="00B8637B" w:rsidRPr="00337077" w:rsidRDefault="00B8637B" w:rsidP="00337077">
            <w:pPr>
              <w:pStyle w:val="Default"/>
              <w:spacing w:line="360" w:lineRule="auto"/>
              <w:jc w:val="both"/>
              <w:rPr>
                <w:rFonts w:asciiTheme="minorHAnsi" w:hAnsiTheme="minorHAnsi" w:cs="Times New Roman"/>
                <w:b/>
              </w:rPr>
            </w:pPr>
          </w:p>
          <w:p w14:paraId="42F3E2ED" w14:textId="377AD484" w:rsidR="00B8637B" w:rsidRPr="00337077"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CAMPO DE FORMACIÓN:</w:t>
            </w:r>
            <w:r w:rsidR="00C20409" w:rsidRPr="00337077">
              <w:rPr>
                <w:rFonts w:asciiTheme="minorHAnsi" w:hAnsiTheme="minorHAnsi" w:cs="Times New Roman"/>
                <w:b/>
              </w:rPr>
              <w:t xml:space="preserve"> ESPECÍFICA</w:t>
            </w:r>
          </w:p>
        </w:tc>
      </w:tr>
      <w:tr w:rsidR="0077287C" w:rsidRPr="00337077" w14:paraId="1568A0C3" w14:textId="77777777" w:rsidTr="007A40CC">
        <w:tc>
          <w:tcPr>
            <w:tcW w:w="9531" w:type="dxa"/>
            <w:gridSpan w:val="2"/>
          </w:tcPr>
          <w:p w14:paraId="6634CBE0" w14:textId="77777777" w:rsidR="0077287C" w:rsidRPr="00337077" w:rsidRDefault="0077287C" w:rsidP="00337077">
            <w:pPr>
              <w:pStyle w:val="Default"/>
              <w:spacing w:line="360" w:lineRule="auto"/>
              <w:jc w:val="both"/>
              <w:rPr>
                <w:rFonts w:asciiTheme="minorHAnsi" w:hAnsiTheme="minorHAnsi" w:cs="Times New Roman"/>
                <w:b/>
              </w:rPr>
            </w:pPr>
          </w:p>
          <w:p w14:paraId="10E0A6B8" w14:textId="16B51BD3" w:rsidR="0077287C" w:rsidRPr="00687E46" w:rsidRDefault="0077287C"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RÉGIMEN:</w:t>
            </w:r>
            <w:r w:rsidR="00584E05" w:rsidRPr="00337077">
              <w:rPr>
                <w:rFonts w:asciiTheme="minorHAnsi" w:hAnsiTheme="minorHAnsi" w:cs="Times New Roman"/>
                <w:b/>
              </w:rPr>
              <w:t xml:space="preserve">             </w:t>
            </w:r>
            <w:r w:rsidR="00C20409" w:rsidRPr="00337077">
              <w:rPr>
                <w:rFonts w:asciiTheme="minorHAnsi" w:hAnsiTheme="minorHAnsi" w:cs="Times New Roman"/>
                <w:b/>
              </w:rPr>
              <w:t>ANUAL</w:t>
            </w:r>
            <w:r w:rsidR="00584E05" w:rsidRPr="00337077">
              <w:rPr>
                <w:rFonts w:asciiTheme="minorHAnsi" w:hAnsiTheme="minorHAnsi" w:cs="Times New Roman"/>
                <w:b/>
              </w:rPr>
              <w:t xml:space="preserve">                                    CARGA HORARIA:</w:t>
            </w:r>
            <w:r w:rsidR="00C20409" w:rsidRPr="00337077">
              <w:rPr>
                <w:rFonts w:asciiTheme="minorHAnsi" w:hAnsiTheme="minorHAnsi" w:cs="Times New Roman"/>
                <w:b/>
              </w:rPr>
              <w:t xml:space="preserve"> 3 HS</w:t>
            </w:r>
          </w:p>
        </w:tc>
      </w:tr>
      <w:tr w:rsidR="00B8637B" w:rsidRPr="00337077" w14:paraId="719ABDE4" w14:textId="77777777" w:rsidTr="007A40CC">
        <w:tc>
          <w:tcPr>
            <w:tcW w:w="4281" w:type="dxa"/>
          </w:tcPr>
          <w:p w14:paraId="69EC09FE" w14:textId="77777777" w:rsidR="0077287C" w:rsidRPr="00337077" w:rsidRDefault="0077287C" w:rsidP="00337077">
            <w:pPr>
              <w:pStyle w:val="Default"/>
              <w:spacing w:line="360" w:lineRule="auto"/>
              <w:jc w:val="both"/>
              <w:rPr>
                <w:rFonts w:asciiTheme="minorHAnsi" w:hAnsiTheme="minorHAnsi" w:cs="Times New Roman"/>
                <w:b/>
              </w:rPr>
            </w:pPr>
          </w:p>
          <w:p w14:paraId="302A32DD" w14:textId="3CF9251A" w:rsidR="0077287C" w:rsidRPr="00337077"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CURSO:</w:t>
            </w:r>
            <w:r w:rsidR="00C20409" w:rsidRPr="00337077">
              <w:rPr>
                <w:rFonts w:asciiTheme="minorHAnsi" w:hAnsiTheme="minorHAnsi" w:cs="Times New Roman"/>
                <w:b/>
              </w:rPr>
              <w:t xml:space="preserve"> 3° AÑO</w:t>
            </w:r>
          </w:p>
        </w:tc>
        <w:tc>
          <w:tcPr>
            <w:tcW w:w="5250" w:type="dxa"/>
          </w:tcPr>
          <w:p w14:paraId="5DEE0AE5" w14:textId="77777777" w:rsidR="0077287C" w:rsidRPr="00337077" w:rsidRDefault="0077287C" w:rsidP="00337077">
            <w:pPr>
              <w:pStyle w:val="Default"/>
              <w:spacing w:line="360" w:lineRule="auto"/>
              <w:jc w:val="both"/>
              <w:rPr>
                <w:rFonts w:asciiTheme="minorHAnsi" w:hAnsiTheme="minorHAnsi" w:cs="Times New Roman"/>
                <w:b/>
              </w:rPr>
            </w:pPr>
          </w:p>
          <w:p w14:paraId="1024DF64" w14:textId="3F34F4B9" w:rsidR="00B8637B" w:rsidRPr="00337077" w:rsidRDefault="00B8637B"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DIVISIÓN:</w:t>
            </w:r>
            <w:r w:rsidR="00C20409" w:rsidRPr="00337077">
              <w:rPr>
                <w:rFonts w:asciiTheme="minorHAnsi" w:hAnsiTheme="minorHAnsi" w:cs="Times New Roman"/>
                <w:b/>
              </w:rPr>
              <w:t xml:space="preserve"> B</w:t>
            </w:r>
          </w:p>
        </w:tc>
      </w:tr>
      <w:tr w:rsidR="00C303A6" w:rsidRPr="00337077" w14:paraId="4A438924" w14:textId="77777777" w:rsidTr="007A40CC">
        <w:tc>
          <w:tcPr>
            <w:tcW w:w="4281" w:type="dxa"/>
          </w:tcPr>
          <w:p w14:paraId="5873C75E" w14:textId="77777777" w:rsidR="00C303A6" w:rsidRPr="00337077" w:rsidRDefault="00C303A6" w:rsidP="00337077">
            <w:pPr>
              <w:pStyle w:val="Default"/>
              <w:spacing w:line="360" w:lineRule="auto"/>
              <w:jc w:val="both"/>
              <w:rPr>
                <w:rFonts w:asciiTheme="minorHAnsi" w:hAnsiTheme="minorHAnsi" w:cs="Times New Roman"/>
                <w:b/>
              </w:rPr>
            </w:pPr>
          </w:p>
          <w:p w14:paraId="59D1C760" w14:textId="3D1119CE" w:rsidR="00C303A6" w:rsidRPr="00337077" w:rsidRDefault="0080299C"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AÑO</w:t>
            </w:r>
            <w:r w:rsidR="00C303A6" w:rsidRPr="00337077">
              <w:rPr>
                <w:rFonts w:asciiTheme="minorHAnsi" w:hAnsiTheme="minorHAnsi" w:cs="Times New Roman"/>
                <w:b/>
              </w:rPr>
              <w:t>:</w:t>
            </w:r>
            <w:r w:rsidR="00C20409" w:rsidRPr="00337077">
              <w:rPr>
                <w:rFonts w:asciiTheme="minorHAnsi" w:hAnsiTheme="minorHAnsi" w:cs="Times New Roman"/>
                <w:b/>
              </w:rPr>
              <w:t xml:space="preserve"> 2021</w:t>
            </w:r>
          </w:p>
        </w:tc>
        <w:tc>
          <w:tcPr>
            <w:tcW w:w="5250" w:type="dxa"/>
            <w:vMerge w:val="restart"/>
          </w:tcPr>
          <w:p w14:paraId="27C8CBDE" w14:textId="77777777" w:rsidR="00C303A6" w:rsidRPr="00337077" w:rsidRDefault="00C303A6" w:rsidP="00337077">
            <w:pPr>
              <w:pStyle w:val="Default"/>
              <w:spacing w:line="360" w:lineRule="auto"/>
              <w:jc w:val="both"/>
              <w:rPr>
                <w:rFonts w:asciiTheme="minorHAnsi" w:hAnsiTheme="minorHAnsi" w:cs="Times New Roman"/>
                <w:b/>
              </w:rPr>
            </w:pPr>
          </w:p>
          <w:p w14:paraId="5EDFF8E4" w14:textId="6D30731E" w:rsidR="00C303A6" w:rsidRPr="00337077" w:rsidRDefault="00C303A6" w:rsidP="00337077">
            <w:pPr>
              <w:pStyle w:val="Default"/>
              <w:spacing w:line="360" w:lineRule="auto"/>
              <w:jc w:val="both"/>
              <w:rPr>
                <w:rFonts w:asciiTheme="minorHAnsi" w:hAnsiTheme="minorHAnsi" w:cs="Times New Roman"/>
                <w:b/>
              </w:rPr>
            </w:pPr>
            <w:r w:rsidRPr="00337077">
              <w:rPr>
                <w:rFonts w:asciiTheme="minorHAnsi" w:hAnsiTheme="minorHAnsi" w:cs="Times New Roman"/>
                <w:b/>
              </w:rPr>
              <w:t xml:space="preserve">                        </w:t>
            </w:r>
            <w:r w:rsidR="00DA7975" w:rsidRPr="00337077">
              <w:rPr>
                <w:rFonts w:asciiTheme="minorHAnsi" w:hAnsiTheme="minorHAnsi" w:cs="Times New Roman"/>
                <w:b/>
              </w:rPr>
              <w:t xml:space="preserve">                               </w:t>
            </w:r>
          </w:p>
          <w:p w14:paraId="515C1B18" w14:textId="77777777" w:rsidR="00C303A6" w:rsidRPr="00337077" w:rsidRDefault="00C303A6" w:rsidP="00337077">
            <w:pPr>
              <w:pStyle w:val="Default"/>
              <w:spacing w:line="360" w:lineRule="auto"/>
              <w:jc w:val="both"/>
              <w:rPr>
                <w:rFonts w:asciiTheme="minorHAnsi" w:hAnsiTheme="minorHAnsi" w:cs="Times New Roman"/>
                <w:b/>
              </w:rPr>
            </w:pPr>
          </w:p>
          <w:p w14:paraId="55884082" w14:textId="77777777" w:rsidR="00C303A6" w:rsidRPr="00337077" w:rsidRDefault="00C303A6" w:rsidP="00337077">
            <w:pPr>
              <w:pStyle w:val="Default"/>
              <w:spacing w:line="360" w:lineRule="auto"/>
              <w:jc w:val="both"/>
              <w:rPr>
                <w:rFonts w:asciiTheme="minorHAnsi" w:hAnsiTheme="minorHAnsi" w:cs="Times New Roman"/>
                <w:b/>
              </w:rPr>
            </w:pPr>
          </w:p>
          <w:p w14:paraId="671F9E6E" w14:textId="77777777" w:rsidR="00C303A6" w:rsidRPr="00337077" w:rsidRDefault="00C303A6" w:rsidP="00337077">
            <w:pPr>
              <w:pStyle w:val="Default"/>
              <w:spacing w:line="360" w:lineRule="auto"/>
              <w:jc w:val="both"/>
              <w:rPr>
                <w:rFonts w:asciiTheme="minorHAnsi" w:hAnsiTheme="minorHAnsi" w:cs="Times New Roman"/>
                <w:b/>
              </w:rPr>
            </w:pPr>
          </w:p>
          <w:p w14:paraId="430DCEAF" w14:textId="77777777" w:rsidR="00C303A6" w:rsidRPr="00337077" w:rsidRDefault="00C303A6" w:rsidP="00337077">
            <w:pPr>
              <w:pStyle w:val="Default"/>
              <w:spacing w:line="360" w:lineRule="auto"/>
              <w:jc w:val="both"/>
              <w:rPr>
                <w:rFonts w:asciiTheme="minorHAnsi" w:hAnsiTheme="minorHAnsi" w:cs="Times New Roman"/>
                <w:b/>
              </w:rPr>
            </w:pPr>
          </w:p>
          <w:p w14:paraId="140977BF" w14:textId="7E071E67" w:rsidR="00C303A6" w:rsidRPr="00337077" w:rsidRDefault="00C303A6" w:rsidP="00337077">
            <w:pPr>
              <w:pStyle w:val="Default"/>
              <w:spacing w:line="360" w:lineRule="auto"/>
              <w:jc w:val="both"/>
              <w:rPr>
                <w:rFonts w:asciiTheme="minorHAnsi" w:hAnsiTheme="minorHAnsi" w:cs="Times New Roman"/>
                <w:b/>
              </w:rPr>
            </w:pPr>
          </w:p>
        </w:tc>
      </w:tr>
      <w:tr w:rsidR="00C303A6" w:rsidRPr="00ED0882" w14:paraId="2F2D02FF" w14:textId="77777777" w:rsidTr="007A40CC">
        <w:tc>
          <w:tcPr>
            <w:tcW w:w="4281" w:type="dxa"/>
          </w:tcPr>
          <w:p w14:paraId="298BAE70" w14:textId="23B115F0" w:rsidR="0080299C" w:rsidRPr="00ED0882" w:rsidRDefault="00C303A6" w:rsidP="00337077">
            <w:pPr>
              <w:pStyle w:val="Default"/>
              <w:spacing w:line="360" w:lineRule="auto"/>
              <w:jc w:val="both"/>
              <w:rPr>
                <w:rFonts w:asciiTheme="minorHAnsi" w:hAnsiTheme="minorHAnsi" w:cs="Times New Roman"/>
                <w:b/>
                <w:lang w:val="fr-FR"/>
              </w:rPr>
            </w:pPr>
            <w:r w:rsidRPr="00ED0882">
              <w:rPr>
                <w:rFonts w:asciiTheme="minorHAnsi" w:hAnsiTheme="minorHAnsi" w:cs="Times New Roman"/>
                <w:b/>
                <w:lang w:val="fr-FR"/>
              </w:rPr>
              <w:t>DOCENTE/s:</w:t>
            </w:r>
          </w:p>
          <w:p w14:paraId="6EAFC9C3" w14:textId="1F57E10A" w:rsidR="0080299C" w:rsidRPr="00ED0882" w:rsidRDefault="00C20409" w:rsidP="00337077">
            <w:pPr>
              <w:pStyle w:val="Default"/>
              <w:spacing w:line="360" w:lineRule="auto"/>
              <w:jc w:val="both"/>
              <w:rPr>
                <w:rFonts w:asciiTheme="minorHAnsi" w:hAnsiTheme="minorHAnsi" w:cs="Times New Roman"/>
                <w:b/>
                <w:lang w:val="fr-FR"/>
              </w:rPr>
            </w:pPr>
            <w:r w:rsidRPr="00ED0882">
              <w:rPr>
                <w:rFonts w:asciiTheme="minorHAnsi" w:hAnsiTheme="minorHAnsi" w:cs="Times New Roman"/>
                <w:b/>
                <w:lang w:val="fr-FR"/>
              </w:rPr>
              <w:t>Daniel G de la Cueva</w:t>
            </w:r>
          </w:p>
          <w:p w14:paraId="13C11ABC" w14:textId="77777777" w:rsidR="00C303A6" w:rsidRPr="00ED0882" w:rsidRDefault="00C303A6" w:rsidP="00337077">
            <w:pPr>
              <w:pStyle w:val="Default"/>
              <w:spacing w:line="360" w:lineRule="auto"/>
              <w:jc w:val="both"/>
              <w:rPr>
                <w:rFonts w:asciiTheme="minorHAnsi" w:hAnsiTheme="minorHAnsi" w:cs="Times New Roman"/>
                <w:b/>
                <w:lang w:val="fr-FR"/>
              </w:rPr>
            </w:pPr>
          </w:p>
          <w:p w14:paraId="1BF1111B" w14:textId="397DA1B3" w:rsidR="00C303A6" w:rsidRPr="00ED0882" w:rsidRDefault="00ED0882" w:rsidP="00337077">
            <w:pPr>
              <w:pStyle w:val="Default"/>
              <w:spacing w:line="360" w:lineRule="auto"/>
              <w:jc w:val="both"/>
              <w:rPr>
                <w:rFonts w:asciiTheme="minorHAnsi" w:hAnsiTheme="minorHAnsi" w:cs="Times New Roman"/>
                <w:b/>
                <w:lang w:val="fr-FR"/>
              </w:rPr>
            </w:pPr>
            <w:r>
              <w:rPr>
                <w:rFonts w:asciiTheme="minorHAnsi" w:hAnsiTheme="minorHAnsi" w:cs="Times New Roman"/>
                <w:b/>
                <w:lang w:val="fr-FR"/>
              </w:rPr>
              <w:t>EMAIL</w:t>
            </w:r>
          </w:p>
          <w:p w14:paraId="3837A6E4" w14:textId="5BA35DB8" w:rsidR="0089364F" w:rsidRPr="00ED0882" w:rsidRDefault="00C303A6" w:rsidP="00337077">
            <w:pPr>
              <w:pStyle w:val="Default"/>
              <w:spacing w:line="360" w:lineRule="auto"/>
              <w:jc w:val="both"/>
              <w:rPr>
                <w:rFonts w:asciiTheme="minorHAnsi" w:hAnsiTheme="minorHAnsi" w:cs="Times New Roman"/>
                <w:b/>
                <w:lang w:val="fr-FR"/>
              </w:rPr>
            </w:pPr>
            <w:r w:rsidRPr="00ED0882">
              <w:rPr>
                <w:rFonts w:asciiTheme="minorHAnsi" w:hAnsiTheme="minorHAnsi" w:cs="Times New Roman"/>
                <w:b/>
                <w:lang w:val="fr-FR"/>
              </w:rPr>
              <w:t>#</w:t>
            </w:r>
            <w:r w:rsidR="00C20409" w:rsidRPr="00ED0882">
              <w:rPr>
                <w:rFonts w:asciiTheme="minorHAnsi" w:hAnsiTheme="minorHAnsi" w:cs="Times New Roman"/>
                <w:b/>
                <w:lang w:val="fr-FR"/>
              </w:rPr>
              <w:t>danieldelacueva@gmail.com</w:t>
            </w:r>
          </w:p>
        </w:tc>
        <w:tc>
          <w:tcPr>
            <w:tcW w:w="5250" w:type="dxa"/>
            <w:vMerge/>
          </w:tcPr>
          <w:p w14:paraId="20E292F8" w14:textId="3BCC7E57" w:rsidR="00C303A6" w:rsidRPr="00ED0882" w:rsidRDefault="00C303A6" w:rsidP="00337077">
            <w:pPr>
              <w:pStyle w:val="Default"/>
              <w:spacing w:line="360" w:lineRule="auto"/>
              <w:jc w:val="both"/>
              <w:rPr>
                <w:rFonts w:asciiTheme="minorHAnsi" w:hAnsiTheme="minorHAnsi" w:cs="Times New Roman"/>
                <w:b/>
                <w:lang w:val="fr-FR"/>
              </w:rPr>
            </w:pPr>
          </w:p>
        </w:tc>
      </w:tr>
    </w:tbl>
    <w:p w14:paraId="61648087" w14:textId="77777777" w:rsidR="00CD3688" w:rsidRPr="00ED0882" w:rsidRDefault="00CD3688" w:rsidP="00337077">
      <w:pPr>
        <w:pStyle w:val="Sinespaciado"/>
        <w:spacing w:line="360" w:lineRule="auto"/>
        <w:jc w:val="both"/>
        <w:rPr>
          <w:rFonts w:cs="Times New Roman"/>
          <w:b/>
          <w:sz w:val="24"/>
          <w:szCs w:val="24"/>
          <w:lang w:val="fr-FR"/>
        </w:rPr>
      </w:pPr>
    </w:p>
    <w:p w14:paraId="198C0CEA" w14:textId="77777777" w:rsidR="00337077" w:rsidRPr="00ED0882" w:rsidRDefault="00337077" w:rsidP="00337077">
      <w:pPr>
        <w:pStyle w:val="Sinespaciado"/>
        <w:spacing w:line="360" w:lineRule="auto"/>
        <w:ind w:left="284"/>
        <w:jc w:val="both"/>
        <w:rPr>
          <w:rFonts w:cs="Times New Roman"/>
          <w:b/>
          <w:sz w:val="24"/>
          <w:szCs w:val="24"/>
          <w:lang w:val="fr-FR"/>
        </w:rPr>
      </w:pPr>
    </w:p>
    <w:p w14:paraId="2CD83DB5" w14:textId="77777777" w:rsidR="00337077" w:rsidRPr="00ED0882" w:rsidRDefault="00337077" w:rsidP="00337077">
      <w:pPr>
        <w:pStyle w:val="Sinespaciado"/>
        <w:spacing w:line="360" w:lineRule="auto"/>
        <w:ind w:left="284"/>
        <w:jc w:val="both"/>
        <w:rPr>
          <w:rFonts w:cs="Times New Roman"/>
          <w:b/>
          <w:sz w:val="24"/>
          <w:szCs w:val="24"/>
          <w:lang w:val="fr-FR"/>
        </w:rPr>
      </w:pPr>
    </w:p>
    <w:p w14:paraId="67A3AAD5" w14:textId="08B23EC5" w:rsidR="005C19C1" w:rsidRPr="00337077" w:rsidRDefault="0057201D" w:rsidP="00337077">
      <w:pPr>
        <w:pStyle w:val="Sinespaciado"/>
        <w:numPr>
          <w:ilvl w:val="0"/>
          <w:numId w:val="4"/>
        </w:numPr>
        <w:spacing w:line="360" w:lineRule="auto"/>
        <w:jc w:val="both"/>
        <w:rPr>
          <w:rFonts w:cs="Times New Roman"/>
          <w:b/>
          <w:sz w:val="24"/>
          <w:szCs w:val="24"/>
        </w:rPr>
      </w:pPr>
      <w:r w:rsidRPr="00337077">
        <w:rPr>
          <w:rFonts w:cs="Times New Roman"/>
          <w:b/>
          <w:sz w:val="24"/>
          <w:szCs w:val="24"/>
        </w:rPr>
        <w:lastRenderedPageBreak/>
        <w:t>FUNDAMENTACIÓN</w:t>
      </w:r>
      <w:r w:rsidR="00DA7975" w:rsidRPr="00337077">
        <w:rPr>
          <w:rFonts w:cs="Times New Roman"/>
          <w:b/>
          <w:sz w:val="24"/>
          <w:szCs w:val="24"/>
        </w:rPr>
        <w:t xml:space="preserve"> TEÓRICA - EPISTEMOLÓGICA</w:t>
      </w:r>
      <w:r w:rsidRPr="00337077">
        <w:rPr>
          <w:rFonts w:cs="Times New Roman"/>
          <w:b/>
          <w:sz w:val="24"/>
          <w:szCs w:val="24"/>
        </w:rPr>
        <w:t>:</w:t>
      </w:r>
    </w:p>
    <w:p w14:paraId="6707EBC7" w14:textId="77777777" w:rsidR="00C20409" w:rsidRPr="00337077" w:rsidRDefault="00C20409" w:rsidP="00337077">
      <w:pPr>
        <w:pStyle w:val="Sinespaciado"/>
        <w:spacing w:line="360" w:lineRule="auto"/>
        <w:jc w:val="both"/>
        <w:rPr>
          <w:rFonts w:cs="Times New Roman"/>
          <w:b/>
          <w:sz w:val="24"/>
          <w:szCs w:val="24"/>
        </w:rPr>
      </w:pPr>
    </w:p>
    <w:p w14:paraId="6762A8E0"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La propuesta pretende conformar una necesidad propia del profesional de Educación Física, encarada desde una formación calificada, crítica y reflexiva de la profesión y como un medio de deliberada intencionalidad constructiva. Así que estructurar un cuerpo organizado de teoría lo suficientemente amplio, profundo flexible, para que actúe como esquema referencial para la acción docente.</w:t>
      </w:r>
    </w:p>
    <w:p w14:paraId="4EF58E56"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Tiene como objeto desarrollar la capacidad de aprender a aprender, analizar y criticar permanentemente, a concientizar y desarrollar una actitud de estudio e investigación para que perdure a lo largo de su vida profesional.</w:t>
      </w:r>
    </w:p>
    <w:p w14:paraId="3D6267D6"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 xml:space="preserve">Como necesidad de ubicación para el futuro docente, frente a la disciplina, con el objeto que en forma conjunta se constituyan en un elemento de sólida incidencia educativa y social a través del cuerpo en acción. Es aquí el lugar, donde se produce la discusión y el detalle del marco social y epistemológico, que convalida y legitima la existencia de la Educación Física en el objeto del conocimiento científico y social. </w:t>
      </w:r>
    </w:p>
    <w:p w14:paraId="03365A7B"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 xml:space="preserve">Tanto desde el conocimiento como el análisis implican el estudio de las condiciones que determinaron el desarrollo del campo disciplinar, por intermedio de las manifestaciones culturales de las que se nutre de contenido: de las discusiones metodológicas, científicas y filosóficas instaladas en la significación y percepción del cuerpo, como las de su generación y ubicación en el seno de la sociedad actual. </w:t>
      </w:r>
    </w:p>
    <w:p w14:paraId="5739DD13"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 xml:space="preserve">Se trata inicialmente los significados de la cultura intelectual y la cultura física, delineando la interpretación del deporte como factor de progreso, se justifica en un medio cronológico las relaciones entre historia del deporte y la historia de la educación física y la relación deporte-educación. </w:t>
      </w:r>
    </w:p>
    <w:p w14:paraId="61E30B2D" w14:textId="77777777" w:rsidR="00C20409" w:rsidRPr="00337077" w:rsidRDefault="00C20409" w:rsidP="00337077">
      <w:pPr>
        <w:spacing w:before="240" w:after="0" w:line="360" w:lineRule="auto"/>
        <w:jc w:val="both"/>
        <w:rPr>
          <w:rFonts w:cs="Times New Roman"/>
          <w:sz w:val="24"/>
          <w:szCs w:val="24"/>
        </w:rPr>
      </w:pPr>
      <w:r w:rsidRPr="00337077">
        <w:rPr>
          <w:rFonts w:cs="Times New Roman"/>
          <w:sz w:val="24"/>
          <w:szCs w:val="24"/>
        </w:rPr>
        <w:t xml:space="preserve">Se espera que el futuro docente asuma su rol profesional y esgrima los contenidos conceptuales, como así también las herramientas que le permitan indagar en el la prescripción dada a través del perfil del egresado posibilitándole asumir prácticas docentes reflexivas, analíticas y críticas, en el aspecto ético y social. Que a la vez estén,  </w:t>
      </w:r>
      <w:r w:rsidRPr="00337077">
        <w:rPr>
          <w:rFonts w:cs="Times New Roman"/>
          <w:sz w:val="24"/>
          <w:szCs w:val="24"/>
        </w:rPr>
        <w:lastRenderedPageBreak/>
        <w:t>comprometidas con los valores de diversos contextos sociales y comprender el marco epistemológico de la educación, y en particular de la educación física desde múltiples perspectivas.</w:t>
      </w:r>
    </w:p>
    <w:p w14:paraId="5E30B60E" w14:textId="77777777" w:rsidR="00C20409" w:rsidRPr="00337077" w:rsidRDefault="00C20409" w:rsidP="00337077">
      <w:pPr>
        <w:tabs>
          <w:tab w:val="left" w:pos="284"/>
          <w:tab w:val="left" w:pos="851"/>
        </w:tabs>
        <w:spacing w:before="240" w:after="0" w:line="360" w:lineRule="auto"/>
        <w:jc w:val="both"/>
        <w:rPr>
          <w:rFonts w:cs="Times New Roman"/>
          <w:sz w:val="24"/>
          <w:szCs w:val="24"/>
        </w:rPr>
      </w:pPr>
      <w:r w:rsidRPr="00337077">
        <w:rPr>
          <w:rFonts w:cs="Times New Roman"/>
          <w:sz w:val="24"/>
          <w:szCs w:val="24"/>
          <w:lang w:val="es-MX"/>
        </w:rPr>
        <w:t>En este mismo contexto emerge el re significar el sentido educativo de las prácticas corporales y motrices en diferentes ambientes y contextos y a</w:t>
      </w:r>
      <w:r w:rsidRPr="00337077">
        <w:rPr>
          <w:rFonts w:cs="Times New Roman"/>
          <w:sz w:val="24"/>
          <w:szCs w:val="24"/>
        </w:rPr>
        <w:t xml:space="preserve">sumir prácticas que enfaticen la transferencia cultural de la disciplina en interacción con el medio ambiente, la disponibilidad corporal, la promoción de la salud, el bienestar personal y social y la calidad de vida. Y en cuanto a la dimensión temporal y espacial rescatar las manifestaciones culturales. </w:t>
      </w:r>
    </w:p>
    <w:p w14:paraId="0DC528D5" w14:textId="77777777" w:rsidR="00C20409" w:rsidRPr="00337077" w:rsidRDefault="00C20409" w:rsidP="00337077">
      <w:pPr>
        <w:tabs>
          <w:tab w:val="left" w:pos="284"/>
          <w:tab w:val="left" w:pos="851"/>
        </w:tabs>
        <w:spacing w:before="240" w:after="0" w:line="360" w:lineRule="auto"/>
        <w:jc w:val="both"/>
        <w:rPr>
          <w:rFonts w:cs="Times New Roman"/>
          <w:sz w:val="24"/>
          <w:szCs w:val="24"/>
        </w:rPr>
      </w:pPr>
      <w:r w:rsidRPr="00337077">
        <w:rPr>
          <w:rFonts w:cs="Times New Roman"/>
          <w:sz w:val="24"/>
          <w:szCs w:val="24"/>
        </w:rPr>
        <w:t>En cuanto a este último concepto y dadas las situaciones por las que atraviesa el Mundo en situación de Pandemia, parece oportuno otorgarle a los alumnos una perspectiva de un nuevo ámbito, que lo afecta directamente a el porque lo obliga a una educación virtual extraordinaria, pero además le muestra una serie de posibilidades oportunamente solucionadas por la virtualidad. No solo el mundo ha cambiado y en ese mismo contexto la disciplina y la institución formadora tradicional (aquella en la que lo normal era la presencialidad), sino también los ámbitos nuevos de la actividad física y la educación física en particular. Este nuevo escenario, capaz de suspender todo el deporte del mundo, e incluso la celebración secular de los Juegos Olímpicos por primera vez sin una causa bélica, nos invita a prevenir no solo nuevas modalidades, sino también nuevos contextos, ambientes y lugares sociales de la Educación Física. Estos escenarios futuros podrán tener o no una causa relacionada con la situación sanitaria u otras igualmente potente, igualmente inesperada.</w:t>
      </w:r>
    </w:p>
    <w:p w14:paraId="35ED304C" w14:textId="77777777" w:rsidR="00C20409" w:rsidRPr="00337077" w:rsidRDefault="00C20409" w:rsidP="00337077">
      <w:pPr>
        <w:pStyle w:val="Sinespaciado"/>
        <w:spacing w:line="360" w:lineRule="auto"/>
        <w:jc w:val="both"/>
        <w:rPr>
          <w:rFonts w:cs="Times New Roman"/>
          <w:b/>
          <w:sz w:val="24"/>
          <w:szCs w:val="24"/>
        </w:rPr>
      </w:pPr>
    </w:p>
    <w:p w14:paraId="254C70DE" w14:textId="11648C72" w:rsidR="00DA7975" w:rsidRPr="00337077" w:rsidRDefault="00DA7975" w:rsidP="00337077">
      <w:pPr>
        <w:pStyle w:val="Default"/>
        <w:numPr>
          <w:ilvl w:val="0"/>
          <w:numId w:val="4"/>
        </w:numPr>
        <w:spacing w:line="360" w:lineRule="auto"/>
        <w:jc w:val="both"/>
        <w:rPr>
          <w:rFonts w:asciiTheme="minorHAnsi" w:hAnsiTheme="minorHAnsi" w:cs="Times New Roman"/>
        </w:rPr>
      </w:pPr>
      <w:r w:rsidRPr="00337077">
        <w:rPr>
          <w:rFonts w:asciiTheme="minorHAnsi" w:hAnsiTheme="minorHAnsi" w:cs="Times New Roman"/>
          <w:b/>
        </w:rPr>
        <w:t>CAPACIDADES A TRABAJAR:</w:t>
      </w:r>
      <w:r w:rsidR="000D2F5F" w:rsidRPr="00337077">
        <w:rPr>
          <w:rFonts w:asciiTheme="minorHAnsi" w:hAnsiTheme="minorHAnsi" w:cs="Times New Roman"/>
          <w:b/>
        </w:rPr>
        <w:t xml:space="preserve"> </w:t>
      </w:r>
    </w:p>
    <w:p w14:paraId="40F6AC38" w14:textId="77777777" w:rsidR="00C20409" w:rsidRPr="00337077" w:rsidRDefault="00C20409" w:rsidP="00337077">
      <w:pPr>
        <w:pStyle w:val="Prrafodelista"/>
        <w:spacing w:after="0" w:line="360" w:lineRule="auto"/>
        <w:jc w:val="both"/>
        <w:rPr>
          <w:rFonts w:cs="Times New Roman"/>
          <w:b/>
          <w:sz w:val="24"/>
          <w:szCs w:val="24"/>
        </w:rPr>
      </w:pPr>
    </w:p>
    <w:p w14:paraId="0D7A19CC" w14:textId="77777777" w:rsidR="00C20409" w:rsidRPr="00337077" w:rsidRDefault="00C20409" w:rsidP="00337077">
      <w:pPr>
        <w:numPr>
          <w:ilvl w:val="0"/>
          <w:numId w:val="8"/>
        </w:numPr>
        <w:spacing w:before="240" w:after="0" w:line="360" w:lineRule="auto"/>
        <w:ind w:left="714" w:hanging="357"/>
        <w:jc w:val="both"/>
        <w:rPr>
          <w:rFonts w:cs="Times New Roman"/>
          <w:sz w:val="24"/>
          <w:szCs w:val="24"/>
        </w:rPr>
      </w:pPr>
      <w:r w:rsidRPr="00337077">
        <w:rPr>
          <w:rFonts w:cs="Times New Roman"/>
          <w:sz w:val="24"/>
          <w:szCs w:val="24"/>
        </w:rPr>
        <w:t xml:space="preserve">Toma  conciencia de la dimensión disciplinar de la Educación Física  a partir de su desarrollo y evolución hasta nuestro tiempo y en futuro inmediato. </w:t>
      </w:r>
    </w:p>
    <w:p w14:paraId="203C7111" w14:textId="77777777" w:rsidR="00C20409" w:rsidRPr="00337077" w:rsidRDefault="00C20409" w:rsidP="00337077">
      <w:pPr>
        <w:numPr>
          <w:ilvl w:val="0"/>
          <w:numId w:val="8"/>
        </w:numPr>
        <w:spacing w:before="240" w:after="0" w:line="360" w:lineRule="auto"/>
        <w:ind w:left="714" w:hanging="357"/>
        <w:jc w:val="both"/>
        <w:rPr>
          <w:rFonts w:cs="Times New Roman"/>
          <w:sz w:val="24"/>
          <w:szCs w:val="24"/>
        </w:rPr>
      </w:pPr>
      <w:r w:rsidRPr="00337077">
        <w:rPr>
          <w:rFonts w:cs="Times New Roman"/>
          <w:sz w:val="24"/>
          <w:szCs w:val="24"/>
        </w:rPr>
        <w:t xml:space="preserve">Comprende la significación social, política, educativa, sanitaria y tecnológica de los medios y referentes de la Educación Física. </w:t>
      </w:r>
    </w:p>
    <w:p w14:paraId="49CA575E" w14:textId="77777777" w:rsidR="00C20409" w:rsidRPr="00337077" w:rsidRDefault="00C20409" w:rsidP="00337077">
      <w:pPr>
        <w:widowControl w:val="0"/>
        <w:numPr>
          <w:ilvl w:val="0"/>
          <w:numId w:val="8"/>
        </w:numPr>
        <w:tabs>
          <w:tab w:val="left" w:pos="1258"/>
          <w:tab w:val="left" w:pos="1723"/>
        </w:tabs>
        <w:autoSpaceDE w:val="0"/>
        <w:autoSpaceDN w:val="0"/>
        <w:spacing w:before="240" w:after="0" w:line="360" w:lineRule="auto"/>
        <w:ind w:left="714" w:hanging="357"/>
        <w:jc w:val="both"/>
        <w:rPr>
          <w:rFonts w:cs="Times New Roman"/>
          <w:sz w:val="24"/>
          <w:szCs w:val="24"/>
        </w:rPr>
      </w:pPr>
      <w:r w:rsidRPr="00337077">
        <w:rPr>
          <w:rFonts w:cs="Times New Roman"/>
          <w:sz w:val="24"/>
          <w:szCs w:val="24"/>
        </w:rPr>
        <w:lastRenderedPageBreak/>
        <w:t>Favorece el ejercicio de un rol profesional reflexivo y crítico agregando las nuevas condicionantes de la virtualidad.</w:t>
      </w:r>
    </w:p>
    <w:p w14:paraId="5239C652" w14:textId="77777777" w:rsidR="00C20409" w:rsidRPr="00337077" w:rsidRDefault="00C20409" w:rsidP="00337077">
      <w:pPr>
        <w:pStyle w:val="Prrafodelista"/>
        <w:spacing w:after="0" w:line="360" w:lineRule="auto"/>
        <w:jc w:val="both"/>
        <w:rPr>
          <w:rFonts w:cs="Times New Roman"/>
          <w:b/>
          <w:sz w:val="24"/>
          <w:szCs w:val="24"/>
        </w:rPr>
      </w:pPr>
    </w:p>
    <w:p w14:paraId="511133D1" w14:textId="7A4FD703" w:rsidR="0091145D" w:rsidRPr="00337077" w:rsidRDefault="0091145D" w:rsidP="00337077">
      <w:pPr>
        <w:pStyle w:val="Default"/>
        <w:numPr>
          <w:ilvl w:val="0"/>
          <w:numId w:val="4"/>
        </w:numPr>
        <w:spacing w:line="360" w:lineRule="auto"/>
        <w:jc w:val="both"/>
        <w:rPr>
          <w:rFonts w:asciiTheme="minorHAnsi" w:hAnsiTheme="minorHAnsi" w:cs="Times New Roman"/>
          <w:b/>
        </w:rPr>
      </w:pPr>
      <w:r w:rsidRPr="00337077">
        <w:rPr>
          <w:rFonts w:asciiTheme="minorHAnsi" w:hAnsiTheme="minorHAnsi" w:cs="Times New Roman"/>
          <w:b/>
        </w:rPr>
        <w:t xml:space="preserve">OBJETIVOS: </w:t>
      </w:r>
    </w:p>
    <w:p w14:paraId="2DB8D48F" w14:textId="77777777" w:rsidR="00C20409" w:rsidRPr="00337077" w:rsidRDefault="00C20409" w:rsidP="00337077">
      <w:pPr>
        <w:pStyle w:val="Default"/>
        <w:spacing w:line="360" w:lineRule="auto"/>
        <w:jc w:val="both"/>
        <w:rPr>
          <w:rFonts w:asciiTheme="minorHAnsi" w:hAnsiTheme="minorHAnsi" w:cs="Times New Roman"/>
          <w:b/>
        </w:rPr>
      </w:pPr>
    </w:p>
    <w:p w14:paraId="26BF3CF4" w14:textId="0C54F78D" w:rsidR="00C20409" w:rsidRPr="00ED0882" w:rsidRDefault="00C20409" w:rsidP="00337077">
      <w:pPr>
        <w:pStyle w:val="Default"/>
        <w:spacing w:line="360" w:lineRule="auto"/>
        <w:jc w:val="both"/>
        <w:rPr>
          <w:rFonts w:asciiTheme="minorHAnsi" w:hAnsiTheme="minorHAnsi" w:cs="Times New Roman"/>
        </w:rPr>
      </w:pPr>
      <w:r w:rsidRPr="00ED0882">
        <w:rPr>
          <w:rFonts w:asciiTheme="minorHAnsi" w:hAnsiTheme="minorHAnsi" w:cs="Times New Roman"/>
        </w:rPr>
        <w:t>GENERALES</w:t>
      </w:r>
    </w:p>
    <w:p w14:paraId="01E53E8C" w14:textId="77777777" w:rsidR="00C20409" w:rsidRPr="00337077" w:rsidRDefault="00C20409" w:rsidP="00337077">
      <w:pPr>
        <w:widowControl w:val="0"/>
        <w:numPr>
          <w:ilvl w:val="0"/>
          <w:numId w:val="8"/>
        </w:numPr>
        <w:tabs>
          <w:tab w:val="left" w:pos="851"/>
          <w:tab w:val="left" w:pos="1258"/>
        </w:tabs>
        <w:autoSpaceDE w:val="0"/>
        <w:autoSpaceDN w:val="0"/>
        <w:spacing w:before="240" w:after="0" w:line="360" w:lineRule="auto"/>
        <w:ind w:left="714" w:hanging="357"/>
        <w:jc w:val="both"/>
        <w:rPr>
          <w:rFonts w:cs="Times New Roman"/>
          <w:sz w:val="24"/>
          <w:szCs w:val="24"/>
        </w:rPr>
      </w:pPr>
      <w:r w:rsidRPr="00337077">
        <w:rPr>
          <w:rFonts w:cs="Times New Roman"/>
          <w:sz w:val="24"/>
          <w:szCs w:val="24"/>
        </w:rPr>
        <w:t>Promover la apropiación de saberes científicos que sustentan la actuación docente en el área.</w:t>
      </w:r>
    </w:p>
    <w:p w14:paraId="529D2234" w14:textId="77777777" w:rsidR="00C20409" w:rsidRPr="00337077" w:rsidRDefault="00C20409" w:rsidP="00337077">
      <w:pPr>
        <w:widowControl w:val="0"/>
        <w:numPr>
          <w:ilvl w:val="0"/>
          <w:numId w:val="8"/>
        </w:numPr>
        <w:tabs>
          <w:tab w:val="left" w:pos="851"/>
          <w:tab w:val="left" w:pos="1258"/>
        </w:tabs>
        <w:autoSpaceDE w:val="0"/>
        <w:autoSpaceDN w:val="0"/>
        <w:spacing w:before="240" w:after="0" w:line="360" w:lineRule="auto"/>
        <w:ind w:left="714" w:hanging="357"/>
        <w:jc w:val="both"/>
        <w:rPr>
          <w:rFonts w:cs="Times New Roman"/>
          <w:sz w:val="24"/>
          <w:szCs w:val="24"/>
        </w:rPr>
      </w:pPr>
      <w:r w:rsidRPr="00337077">
        <w:rPr>
          <w:rFonts w:cs="Times New Roman"/>
          <w:sz w:val="24"/>
          <w:szCs w:val="24"/>
        </w:rPr>
        <w:t xml:space="preserve">Cultivar en el futuro docente el compromiso social como agente de cambio, respecto a la trascendencia epistemológica de la disciplina </w:t>
      </w:r>
    </w:p>
    <w:p w14:paraId="3E801FDC" w14:textId="54531882" w:rsidR="00C20409" w:rsidRPr="00337077" w:rsidRDefault="00C20409" w:rsidP="00337077">
      <w:pPr>
        <w:widowControl w:val="0"/>
        <w:numPr>
          <w:ilvl w:val="0"/>
          <w:numId w:val="8"/>
        </w:numPr>
        <w:tabs>
          <w:tab w:val="left" w:pos="851"/>
          <w:tab w:val="left" w:pos="1258"/>
        </w:tabs>
        <w:autoSpaceDE w:val="0"/>
        <w:autoSpaceDN w:val="0"/>
        <w:spacing w:before="240" w:after="0" w:line="360" w:lineRule="auto"/>
        <w:ind w:left="714" w:hanging="357"/>
        <w:jc w:val="both"/>
        <w:rPr>
          <w:rFonts w:cs="Times New Roman"/>
          <w:sz w:val="24"/>
          <w:szCs w:val="24"/>
        </w:rPr>
      </w:pPr>
      <w:r w:rsidRPr="00337077">
        <w:rPr>
          <w:rFonts w:cs="Times New Roman"/>
          <w:sz w:val="24"/>
          <w:szCs w:val="24"/>
        </w:rPr>
        <w:t>Dominar los conocimientos centrales de la teoría de la EF que le permitan la formación integral del estudiante</w:t>
      </w:r>
    </w:p>
    <w:p w14:paraId="303B4A20" w14:textId="2F2B6618" w:rsidR="00C20409" w:rsidRPr="00ED0882" w:rsidRDefault="00C20409" w:rsidP="00337077">
      <w:pPr>
        <w:widowControl w:val="0"/>
        <w:tabs>
          <w:tab w:val="left" w:pos="851"/>
          <w:tab w:val="left" w:pos="1258"/>
        </w:tabs>
        <w:autoSpaceDE w:val="0"/>
        <w:autoSpaceDN w:val="0"/>
        <w:spacing w:before="240" w:after="0" w:line="360" w:lineRule="auto"/>
        <w:jc w:val="both"/>
        <w:rPr>
          <w:rFonts w:cs="Times New Roman"/>
          <w:sz w:val="24"/>
          <w:szCs w:val="24"/>
        </w:rPr>
      </w:pPr>
      <w:r w:rsidRPr="00ED0882">
        <w:rPr>
          <w:rFonts w:cs="Times New Roman"/>
          <w:sz w:val="24"/>
          <w:szCs w:val="24"/>
        </w:rPr>
        <w:t>ESPECIFICOS</w:t>
      </w:r>
    </w:p>
    <w:p w14:paraId="361FA3B3" w14:textId="77777777" w:rsidR="00C20409" w:rsidRPr="00337077" w:rsidRDefault="00C20409" w:rsidP="00337077">
      <w:pPr>
        <w:numPr>
          <w:ilvl w:val="0"/>
          <w:numId w:val="8"/>
        </w:numPr>
        <w:spacing w:before="240" w:after="0" w:line="360" w:lineRule="auto"/>
        <w:ind w:left="714" w:hanging="357"/>
        <w:jc w:val="both"/>
        <w:rPr>
          <w:rFonts w:cs="Times New Roman"/>
          <w:sz w:val="24"/>
          <w:szCs w:val="24"/>
        </w:rPr>
      </w:pPr>
      <w:r w:rsidRPr="00337077">
        <w:rPr>
          <w:rFonts w:cs="Times New Roman"/>
          <w:sz w:val="24"/>
          <w:szCs w:val="24"/>
        </w:rPr>
        <w:t>Elaborar y definir un proyecto básico de sistematización general de educación física transferido al medio local.</w:t>
      </w:r>
    </w:p>
    <w:p w14:paraId="76D7E9B5" w14:textId="77777777" w:rsidR="00C20409" w:rsidRPr="00337077" w:rsidRDefault="00C20409" w:rsidP="00337077">
      <w:pPr>
        <w:numPr>
          <w:ilvl w:val="0"/>
          <w:numId w:val="8"/>
        </w:numPr>
        <w:spacing w:before="240" w:after="0" w:line="360" w:lineRule="auto"/>
        <w:ind w:left="714" w:hanging="357"/>
        <w:jc w:val="both"/>
        <w:rPr>
          <w:rFonts w:cs="Times New Roman"/>
          <w:sz w:val="24"/>
          <w:szCs w:val="24"/>
        </w:rPr>
      </w:pPr>
      <w:r w:rsidRPr="00337077">
        <w:rPr>
          <w:rFonts w:cs="Times New Roman"/>
          <w:sz w:val="24"/>
          <w:szCs w:val="24"/>
        </w:rPr>
        <w:t xml:space="preserve">Comprender que debe garantizar como logros de la educación física metas permanentes a sus futuros alumnos. </w:t>
      </w:r>
    </w:p>
    <w:p w14:paraId="542DC33B" w14:textId="77777777" w:rsidR="00C20409" w:rsidRPr="00337077" w:rsidRDefault="00C20409" w:rsidP="00337077">
      <w:pPr>
        <w:widowControl w:val="0"/>
        <w:numPr>
          <w:ilvl w:val="0"/>
          <w:numId w:val="8"/>
        </w:numPr>
        <w:tabs>
          <w:tab w:val="left" w:pos="1258"/>
          <w:tab w:val="left" w:pos="1723"/>
        </w:tabs>
        <w:autoSpaceDE w:val="0"/>
        <w:autoSpaceDN w:val="0"/>
        <w:spacing w:before="240" w:after="0" w:line="360" w:lineRule="auto"/>
        <w:ind w:left="714" w:hanging="357"/>
        <w:jc w:val="both"/>
        <w:rPr>
          <w:rFonts w:cs="Times New Roman"/>
          <w:sz w:val="24"/>
          <w:szCs w:val="24"/>
        </w:rPr>
      </w:pPr>
      <w:r w:rsidRPr="00337077">
        <w:rPr>
          <w:rFonts w:cs="Times New Roman"/>
          <w:sz w:val="24"/>
          <w:szCs w:val="24"/>
        </w:rPr>
        <w:t>Participar y difundir los procesos de construcción del conocimiento sobre la Educación Física y su vinculación a otras esferas del conocimiento científico.</w:t>
      </w:r>
    </w:p>
    <w:p w14:paraId="32A98A61" w14:textId="77777777" w:rsidR="00C20409" w:rsidRPr="00337077" w:rsidRDefault="00C20409" w:rsidP="00337077">
      <w:pPr>
        <w:widowControl w:val="0"/>
        <w:tabs>
          <w:tab w:val="left" w:pos="851"/>
          <w:tab w:val="left" w:pos="1258"/>
        </w:tabs>
        <w:autoSpaceDE w:val="0"/>
        <w:autoSpaceDN w:val="0"/>
        <w:spacing w:before="240" w:after="0" w:line="360" w:lineRule="auto"/>
        <w:jc w:val="both"/>
        <w:rPr>
          <w:rFonts w:cs="Times New Roman"/>
          <w:b/>
          <w:sz w:val="24"/>
          <w:szCs w:val="24"/>
        </w:rPr>
      </w:pPr>
    </w:p>
    <w:p w14:paraId="20CC01C8" w14:textId="0EA12B91" w:rsidR="00066E4C" w:rsidRPr="00337077" w:rsidRDefault="0057201D" w:rsidP="00337077">
      <w:pPr>
        <w:pStyle w:val="Default"/>
        <w:numPr>
          <w:ilvl w:val="0"/>
          <w:numId w:val="4"/>
        </w:numPr>
        <w:spacing w:line="360" w:lineRule="auto"/>
        <w:jc w:val="both"/>
        <w:rPr>
          <w:rFonts w:asciiTheme="minorHAnsi" w:hAnsiTheme="minorHAnsi" w:cs="Times New Roman"/>
          <w:b/>
        </w:rPr>
      </w:pPr>
      <w:r w:rsidRPr="00337077">
        <w:rPr>
          <w:rFonts w:asciiTheme="minorHAnsi" w:hAnsiTheme="minorHAnsi" w:cs="Times New Roman"/>
          <w:b/>
        </w:rPr>
        <w:t>CONTENIDOS</w:t>
      </w:r>
      <w:r w:rsidR="00DA7975" w:rsidRPr="00337077">
        <w:rPr>
          <w:rFonts w:asciiTheme="minorHAnsi" w:hAnsiTheme="minorHAnsi" w:cs="Times New Roman"/>
          <w:b/>
        </w:rPr>
        <w:t xml:space="preserve"> – EJES TEMÁTICOS</w:t>
      </w:r>
      <w:r w:rsidRPr="00337077">
        <w:rPr>
          <w:rFonts w:asciiTheme="minorHAnsi" w:hAnsiTheme="minorHAnsi" w:cs="Times New Roman"/>
          <w:b/>
        </w:rPr>
        <w:t>:</w:t>
      </w:r>
    </w:p>
    <w:p w14:paraId="77026E85" w14:textId="77777777" w:rsidR="00C20409" w:rsidRPr="00337077" w:rsidRDefault="00C20409" w:rsidP="00337077">
      <w:pPr>
        <w:pStyle w:val="Default"/>
        <w:spacing w:line="360" w:lineRule="auto"/>
        <w:jc w:val="both"/>
        <w:rPr>
          <w:rFonts w:asciiTheme="minorHAnsi" w:hAnsiTheme="minorHAnsi" w:cs="Times New Roman"/>
          <w:b/>
        </w:rPr>
      </w:pPr>
    </w:p>
    <w:p w14:paraId="398BB4A4" w14:textId="77777777" w:rsidR="00C20409" w:rsidRPr="00337077" w:rsidRDefault="00C20409" w:rsidP="00337077">
      <w:pPr>
        <w:autoSpaceDE w:val="0"/>
        <w:autoSpaceDN w:val="0"/>
        <w:adjustRightInd w:val="0"/>
        <w:spacing w:before="240" w:after="0" w:line="360" w:lineRule="auto"/>
        <w:jc w:val="both"/>
        <w:outlineLvl w:val="0"/>
        <w:rPr>
          <w:rFonts w:cs="Times New Roman"/>
          <w:b/>
          <w:bCs/>
          <w:sz w:val="24"/>
          <w:szCs w:val="24"/>
        </w:rPr>
      </w:pPr>
      <w:proofErr w:type="spellStart"/>
      <w:r w:rsidRPr="00337077">
        <w:rPr>
          <w:rFonts w:cs="Times New Roman"/>
          <w:b/>
          <w:bCs/>
          <w:sz w:val="24"/>
          <w:szCs w:val="24"/>
        </w:rPr>
        <w:t>I°</w:t>
      </w:r>
      <w:proofErr w:type="spellEnd"/>
      <w:r w:rsidRPr="00337077">
        <w:rPr>
          <w:rFonts w:cs="Times New Roman"/>
          <w:b/>
          <w:bCs/>
          <w:sz w:val="24"/>
          <w:szCs w:val="24"/>
        </w:rPr>
        <w:t xml:space="preserve"> - EDUCACION FÍSICA, EL TIEMPO Y EL ESPACIO</w:t>
      </w:r>
    </w:p>
    <w:p w14:paraId="252CDF66" w14:textId="77777777" w:rsidR="00C20409" w:rsidRPr="00337077" w:rsidRDefault="00C20409" w:rsidP="00337077">
      <w:pPr>
        <w:spacing w:before="240" w:after="0" w:line="360" w:lineRule="auto"/>
        <w:jc w:val="both"/>
        <w:rPr>
          <w:rFonts w:cs="Times New Roman"/>
          <w:b/>
          <w:sz w:val="24"/>
          <w:szCs w:val="24"/>
          <w:u w:val="single"/>
        </w:rPr>
      </w:pPr>
      <w:r w:rsidRPr="00337077">
        <w:rPr>
          <w:rFonts w:cs="Times New Roman"/>
          <w:b/>
          <w:sz w:val="24"/>
          <w:szCs w:val="24"/>
          <w:u w:val="single"/>
        </w:rPr>
        <w:t xml:space="preserve">CONTENIDOS </w:t>
      </w:r>
    </w:p>
    <w:p w14:paraId="458307FF" w14:textId="77777777" w:rsidR="00C20409" w:rsidRPr="00337077" w:rsidRDefault="00C20409" w:rsidP="00337077">
      <w:pPr>
        <w:numPr>
          <w:ilvl w:val="0"/>
          <w:numId w:val="12"/>
        </w:numPr>
        <w:autoSpaceDE w:val="0"/>
        <w:autoSpaceDN w:val="0"/>
        <w:adjustRightInd w:val="0"/>
        <w:spacing w:before="240" w:after="0" w:line="360" w:lineRule="auto"/>
        <w:jc w:val="both"/>
        <w:rPr>
          <w:rFonts w:cs="Times New Roman"/>
          <w:sz w:val="24"/>
          <w:szCs w:val="24"/>
        </w:rPr>
      </w:pPr>
      <w:r w:rsidRPr="00337077">
        <w:rPr>
          <w:rFonts w:cs="Times New Roman"/>
          <w:bCs/>
          <w:sz w:val="24"/>
          <w:szCs w:val="24"/>
        </w:rPr>
        <w:t xml:space="preserve">LA ACTIVIDAD FÍSICA, EL HOMBRE, el tiempo y EL ESPACIO </w:t>
      </w:r>
    </w:p>
    <w:p w14:paraId="4ED6A777" w14:textId="77777777" w:rsidR="00C20409" w:rsidRPr="00337077" w:rsidRDefault="00C20409" w:rsidP="00337077">
      <w:pPr>
        <w:numPr>
          <w:ilvl w:val="0"/>
          <w:numId w:val="12"/>
        </w:numPr>
        <w:autoSpaceDE w:val="0"/>
        <w:autoSpaceDN w:val="0"/>
        <w:adjustRightInd w:val="0"/>
        <w:spacing w:before="240" w:after="0" w:line="360" w:lineRule="auto"/>
        <w:jc w:val="both"/>
        <w:rPr>
          <w:rFonts w:cs="Times New Roman"/>
          <w:sz w:val="24"/>
          <w:szCs w:val="24"/>
        </w:rPr>
      </w:pPr>
      <w:r w:rsidRPr="00337077">
        <w:rPr>
          <w:rFonts w:cs="Times New Roman"/>
          <w:bCs/>
          <w:sz w:val="24"/>
          <w:szCs w:val="24"/>
        </w:rPr>
        <w:lastRenderedPageBreak/>
        <w:t>HISTORIA DE LA ACTIVIDAD FISICA</w:t>
      </w:r>
    </w:p>
    <w:p w14:paraId="1BE3544D" w14:textId="77777777" w:rsidR="00C20409" w:rsidRPr="00337077" w:rsidRDefault="00C20409" w:rsidP="00337077">
      <w:pPr>
        <w:numPr>
          <w:ilvl w:val="0"/>
          <w:numId w:val="12"/>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 xml:space="preserve">EL ORIGEN Y CRITICA AL  DEPORTE  </w:t>
      </w:r>
    </w:p>
    <w:p w14:paraId="7B25E02A" w14:textId="77777777" w:rsidR="00C20409" w:rsidRPr="00337077" w:rsidRDefault="00C20409" w:rsidP="00337077">
      <w:pPr>
        <w:numPr>
          <w:ilvl w:val="0"/>
          <w:numId w:val="12"/>
        </w:numPr>
        <w:autoSpaceDE w:val="0"/>
        <w:autoSpaceDN w:val="0"/>
        <w:adjustRightInd w:val="0"/>
        <w:spacing w:before="240" w:after="0" w:line="360" w:lineRule="auto"/>
        <w:jc w:val="both"/>
        <w:rPr>
          <w:rFonts w:cs="Times New Roman"/>
          <w:b/>
          <w:sz w:val="24"/>
          <w:szCs w:val="24"/>
        </w:rPr>
      </w:pPr>
      <w:r w:rsidRPr="00337077">
        <w:rPr>
          <w:rFonts w:cs="Times New Roman"/>
          <w:sz w:val="24"/>
          <w:szCs w:val="24"/>
        </w:rPr>
        <w:t>TEORÍAS TRADICIONALES DE LA EDUCACIÓN FÍSICA</w:t>
      </w:r>
    </w:p>
    <w:p w14:paraId="7715B56C"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Conocimiento del desarrollo histórico de la Educación Física</w:t>
      </w:r>
    </w:p>
    <w:p w14:paraId="16DDEE57"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Reconocimiento tendencias culturales de la disciplina</w:t>
      </w:r>
    </w:p>
    <w:p w14:paraId="5B0D4E0E"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Identificación del aporte Universal a la cultura física</w:t>
      </w:r>
    </w:p>
    <w:p w14:paraId="28784FBF"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Disfrute de la identificación cultural de la disciplina</w:t>
      </w:r>
    </w:p>
    <w:p w14:paraId="2A981201"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Aprecio epistemológico</w:t>
      </w:r>
    </w:p>
    <w:p w14:paraId="26F76C02"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 xml:space="preserve">Disposición al estudio, indagación e investigación. </w:t>
      </w:r>
    </w:p>
    <w:p w14:paraId="7CF752AD" w14:textId="77777777" w:rsidR="00C20409" w:rsidRPr="00337077" w:rsidRDefault="00C20409" w:rsidP="00337077">
      <w:pPr>
        <w:autoSpaceDE w:val="0"/>
        <w:autoSpaceDN w:val="0"/>
        <w:adjustRightInd w:val="0"/>
        <w:spacing w:before="240" w:after="0" w:line="360" w:lineRule="auto"/>
        <w:jc w:val="both"/>
        <w:rPr>
          <w:rFonts w:cs="Times New Roman"/>
          <w:sz w:val="24"/>
          <w:szCs w:val="24"/>
        </w:rPr>
      </w:pPr>
    </w:p>
    <w:p w14:paraId="24B54CE7" w14:textId="77777777" w:rsidR="00C20409" w:rsidRPr="00337077" w:rsidRDefault="00C20409" w:rsidP="00337077">
      <w:pPr>
        <w:pStyle w:val="NormalWeb"/>
        <w:spacing w:before="240" w:beforeAutospacing="0" w:after="0" w:afterAutospacing="0" w:line="360" w:lineRule="auto"/>
        <w:jc w:val="both"/>
        <w:outlineLvl w:val="5"/>
        <w:rPr>
          <w:rFonts w:asciiTheme="minorHAnsi" w:hAnsiTheme="minorHAnsi"/>
          <w:b/>
          <w:bCs/>
        </w:rPr>
      </w:pPr>
      <w:commentRangeStart w:id="0"/>
      <w:proofErr w:type="spellStart"/>
      <w:r w:rsidRPr="00337077">
        <w:rPr>
          <w:rFonts w:asciiTheme="minorHAnsi" w:hAnsiTheme="minorHAnsi"/>
          <w:b/>
          <w:bCs/>
        </w:rPr>
        <w:t>II°</w:t>
      </w:r>
      <w:proofErr w:type="spellEnd"/>
      <w:r w:rsidRPr="00337077">
        <w:rPr>
          <w:rFonts w:asciiTheme="minorHAnsi" w:hAnsiTheme="minorHAnsi"/>
          <w:b/>
          <w:bCs/>
        </w:rPr>
        <w:t xml:space="preserve"> - LA EDUCACIÓN FÍSICA, LAS PRÁCTICAS CORPORALES Y MOTRICES </w:t>
      </w:r>
    </w:p>
    <w:p w14:paraId="5A540572" w14:textId="77777777" w:rsidR="00C20409" w:rsidRPr="00337077" w:rsidRDefault="00C20409" w:rsidP="00337077">
      <w:pPr>
        <w:spacing w:before="240" w:after="0" w:line="360" w:lineRule="auto"/>
        <w:jc w:val="both"/>
        <w:rPr>
          <w:rFonts w:cs="Times New Roman"/>
          <w:b/>
          <w:sz w:val="24"/>
          <w:szCs w:val="24"/>
        </w:rPr>
      </w:pPr>
      <w:r w:rsidRPr="00337077">
        <w:rPr>
          <w:rFonts w:cs="Times New Roman"/>
          <w:b/>
          <w:sz w:val="24"/>
          <w:szCs w:val="24"/>
        </w:rPr>
        <w:t xml:space="preserve">CONTENIDOS </w:t>
      </w:r>
      <w:commentRangeEnd w:id="0"/>
      <w:r w:rsidRPr="00337077">
        <w:rPr>
          <w:rStyle w:val="Refdecomentario"/>
          <w:rFonts w:cs="Times New Roman"/>
          <w:sz w:val="24"/>
          <w:szCs w:val="24"/>
        </w:rPr>
        <w:commentReference w:id="0"/>
      </w:r>
    </w:p>
    <w:p w14:paraId="6461C3D9" w14:textId="2AF7452D" w:rsidR="00C20409" w:rsidRPr="00337077" w:rsidRDefault="00C20409" w:rsidP="00337077">
      <w:pPr>
        <w:numPr>
          <w:ilvl w:val="0"/>
          <w:numId w:val="11"/>
        </w:numPr>
        <w:spacing w:before="240" w:after="0" w:line="360" w:lineRule="auto"/>
        <w:jc w:val="both"/>
        <w:rPr>
          <w:rFonts w:cs="Times New Roman"/>
          <w:sz w:val="24"/>
          <w:szCs w:val="24"/>
        </w:rPr>
      </w:pPr>
      <w:r w:rsidRPr="00337077">
        <w:rPr>
          <w:rFonts w:cs="Times New Roman"/>
          <w:sz w:val="24"/>
          <w:szCs w:val="24"/>
        </w:rPr>
        <w:t>MOVIMIENTO, HUMANO</w:t>
      </w:r>
      <w:r w:rsidR="009C1F6F" w:rsidRPr="00337077">
        <w:rPr>
          <w:rFonts w:cs="Times New Roman"/>
          <w:sz w:val="24"/>
          <w:szCs w:val="24"/>
        </w:rPr>
        <w:t xml:space="preserve"> y LA IDENTIDAD DE LA EDUCACIÓN FÍSICA</w:t>
      </w:r>
    </w:p>
    <w:p w14:paraId="15A34915" w14:textId="77777777" w:rsidR="00C20409" w:rsidRPr="00337077" w:rsidRDefault="00C20409" w:rsidP="00337077">
      <w:pPr>
        <w:numPr>
          <w:ilvl w:val="0"/>
          <w:numId w:val="11"/>
        </w:numPr>
        <w:spacing w:before="240" w:after="0" w:line="360" w:lineRule="auto"/>
        <w:jc w:val="both"/>
        <w:rPr>
          <w:rFonts w:cs="Times New Roman"/>
          <w:sz w:val="24"/>
          <w:szCs w:val="24"/>
        </w:rPr>
      </w:pPr>
      <w:r w:rsidRPr="00337077">
        <w:rPr>
          <w:rFonts w:cs="Times New Roman"/>
          <w:sz w:val="24"/>
          <w:szCs w:val="24"/>
        </w:rPr>
        <w:t>CAPACIDADES MOTORAS, GENERALIDADES Y BASES DEL ENTRENAMIENTO</w:t>
      </w:r>
    </w:p>
    <w:p w14:paraId="343757A9" w14:textId="443BCE59" w:rsidR="00C20409" w:rsidRPr="00337077" w:rsidRDefault="009C1F6F" w:rsidP="00337077">
      <w:pPr>
        <w:numPr>
          <w:ilvl w:val="0"/>
          <w:numId w:val="11"/>
        </w:numPr>
        <w:spacing w:before="240" w:after="0" w:line="360" w:lineRule="auto"/>
        <w:jc w:val="both"/>
        <w:rPr>
          <w:rFonts w:cs="Times New Roman"/>
          <w:sz w:val="24"/>
          <w:szCs w:val="24"/>
        </w:rPr>
      </w:pPr>
      <w:r w:rsidRPr="00337077">
        <w:rPr>
          <w:rFonts w:cs="Times New Roman"/>
          <w:sz w:val="24"/>
          <w:szCs w:val="24"/>
        </w:rPr>
        <w:t>RESULTADOS DE LA INTERVENCION DE LA EDUCACIÓN FISICA EN LA VIDA PÚBLICA</w:t>
      </w:r>
    </w:p>
    <w:p w14:paraId="4A2ACE9A"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Conocimiento básico de la teoría del movimiento y otras.</w:t>
      </w:r>
    </w:p>
    <w:p w14:paraId="6744CC79"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Reconocimiento la importancia del esquema corporal y las capacidades</w:t>
      </w:r>
    </w:p>
    <w:p w14:paraId="556538B0"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Desarrollo de la capacidad de análisis sistémico</w:t>
      </w:r>
    </w:p>
    <w:p w14:paraId="273CA602"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Valoración de la psicomotricidad</w:t>
      </w:r>
    </w:p>
    <w:p w14:paraId="5CB96E0C"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 xml:space="preserve">Reconocimiento de racionalidad del movimiento humano </w:t>
      </w:r>
    </w:p>
    <w:p w14:paraId="497188CB" w14:textId="77777777" w:rsidR="00C20409" w:rsidRPr="00337077" w:rsidRDefault="00C20409" w:rsidP="00337077">
      <w:pPr>
        <w:spacing w:before="240" w:after="0" w:line="360" w:lineRule="auto"/>
        <w:jc w:val="both"/>
        <w:rPr>
          <w:rFonts w:cs="Times New Roman"/>
          <w:b/>
          <w:sz w:val="24"/>
          <w:szCs w:val="24"/>
        </w:rPr>
      </w:pPr>
      <w:proofErr w:type="spellStart"/>
      <w:r w:rsidRPr="00337077">
        <w:rPr>
          <w:rFonts w:cs="Times New Roman"/>
          <w:sz w:val="24"/>
          <w:szCs w:val="24"/>
        </w:rPr>
        <w:lastRenderedPageBreak/>
        <w:t>III°</w:t>
      </w:r>
      <w:proofErr w:type="spellEnd"/>
      <w:r w:rsidRPr="00337077">
        <w:rPr>
          <w:rFonts w:cs="Times New Roman"/>
          <w:sz w:val="24"/>
          <w:szCs w:val="24"/>
        </w:rPr>
        <w:t xml:space="preserve"> - </w:t>
      </w:r>
      <w:r w:rsidRPr="00337077">
        <w:rPr>
          <w:rFonts w:cs="Times New Roman"/>
          <w:b/>
          <w:sz w:val="24"/>
          <w:szCs w:val="24"/>
        </w:rPr>
        <w:t xml:space="preserve">LA PROPUESTA EPISTEMOLOGICA DE LA EDUCACIÓN FÍSICA  </w:t>
      </w:r>
    </w:p>
    <w:p w14:paraId="23999EFA" w14:textId="77777777" w:rsidR="00C20409" w:rsidRPr="00337077" w:rsidRDefault="00C20409" w:rsidP="00337077">
      <w:pPr>
        <w:spacing w:before="240" w:after="0" w:line="360" w:lineRule="auto"/>
        <w:jc w:val="both"/>
        <w:rPr>
          <w:rFonts w:cs="Times New Roman"/>
          <w:b/>
          <w:sz w:val="24"/>
          <w:szCs w:val="24"/>
        </w:rPr>
      </w:pPr>
      <w:r w:rsidRPr="00337077">
        <w:rPr>
          <w:rFonts w:cs="Times New Roman"/>
          <w:b/>
          <w:sz w:val="24"/>
          <w:szCs w:val="24"/>
        </w:rPr>
        <w:t xml:space="preserve">CONTENIDOS </w:t>
      </w:r>
    </w:p>
    <w:p w14:paraId="57749E62" w14:textId="77777777" w:rsidR="00C20409" w:rsidRPr="00337077" w:rsidRDefault="00C20409" w:rsidP="00337077">
      <w:pPr>
        <w:numPr>
          <w:ilvl w:val="0"/>
          <w:numId w:val="13"/>
        </w:numPr>
        <w:spacing w:before="240" w:after="0" w:line="360" w:lineRule="auto"/>
        <w:jc w:val="both"/>
        <w:rPr>
          <w:rFonts w:cs="Times New Roman"/>
          <w:sz w:val="24"/>
          <w:szCs w:val="24"/>
        </w:rPr>
      </w:pPr>
      <w:r w:rsidRPr="00337077">
        <w:rPr>
          <w:rFonts w:cs="Times New Roman"/>
          <w:sz w:val="24"/>
          <w:szCs w:val="24"/>
        </w:rPr>
        <w:t>LA EDUCACIÓN FÍSICA, AL SERVICIO DE LA PEDAGOGÍA: FUNDAMENTOS TEÓRICOS DE LA EDUCACIÓN FÍSICA.</w:t>
      </w:r>
    </w:p>
    <w:p w14:paraId="2FECECF8" w14:textId="77777777" w:rsidR="00C20409" w:rsidRPr="00337077" w:rsidRDefault="00C20409" w:rsidP="00337077">
      <w:pPr>
        <w:numPr>
          <w:ilvl w:val="0"/>
          <w:numId w:val="13"/>
        </w:numPr>
        <w:spacing w:before="240" w:after="0" w:line="360" w:lineRule="auto"/>
        <w:jc w:val="both"/>
        <w:rPr>
          <w:rFonts w:cs="Times New Roman"/>
          <w:sz w:val="24"/>
          <w:szCs w:val="24"/>
        </w:rPr>
      </w:pPr>
      <w:r w:rsidRPr="00337077">
        <w:rPr>
          <w:rFonts w:cs="Times New Roman"/>
          <w:sz w:val="24"/>
          <w:szCs w:val="24"/>
        </w:rPr>
        <w:t>OBJETIVOS, ORIENTACIONES, SIGNIFICACIÓN DE LA EDUCACION FISICA ESCOLAR</w:t>
      </w:r>
    </w:p>
    <w:p w14:paraId="2F4BB7FE" w14:textId="77777777" w:rsidR="00C20409" w:rsidRPr="00337077" w:rsidRDefault="00C20409" w:rsidP="00337077">
      <w:pPr>
        <w:numPr>
          <w:ilvl w:val="0"/>
          <w:numId w:val="13"/>
        </w:numPr>
        <w:spacing w:before="240" w:after="0" w:line="360" w:lineRule="auto"/>
        <w:jc w:val="both"/>
        <w:rPr>
          <w:rFonts w:cs="Times New Roman"/>
          <w:sz w:val="24"/>
          <w:szCs w:val="24"/>
        </w:rPr>
      </w:pPr>
      <w:r w:rsidRPr="00337077">
        <w:rPr>
          <w:rFonts w:cs="Times New Roman"/>
          <w:sz w:val="24"/>
          <w:szCs w:val="24"/>
        </w:rPr>
        <w:t>PROPUESTA PEDAGOGICA DE LA EDUCACIÓN FÍSICA</w:t>
      </w:r>
    </w:p>
    <w:p w14:paraId="06DE5335"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Reconocimiento de la relación entre la actividad física, el deporte, la pedagogía y la educación</w:t>
      </w:r>
    </w:p>
    <w:p w14:paraId="1A2ADA1E"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Identificación la epistemología a los fundamentos teóricos de la Educación Física</w:t>
      </w:r>
    </w:p>
    <w:p w14:paraId="78FE7DC6" w14:textId="77777777" w:rsidR="00C20409" w:rsidRPr="00337077" w:rsidRDefault="00C20409" w:rsidP="00337077">
      <w:pPr>
        <w:numPr>
          <w:ilvl w:val="0"/>
          <w:numId w:val="10"/>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Conocimiento de los instrumentos que prescriben las generalidades de la Educación Física Escolar.</w:t>
      </w:r>
    </w:p>
    <w:p w14:paraId="562BFCB4"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Desarrollo Personal, Profesional, Docente y Epistemológico</w:t>
      </w:r>
    </w:p>
    <w:p w14:paraId="708A7542"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Valoración crítica de la Educación Física</w:t>
      </w:r>
    </w:p>
    <w:p w14:paraId="0AC14616" w14:textId="77777777" w:rsidR="00C20409" w:rsidRPr="00337077" w:rsidRDefault="00C20409" w:rsidP="00337077">
      <w:pPr>
        <w:numPr>
          <w:ilvl w:val="0"/>
          <w:numId w:val="9"/>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 xml:space="preserve">Reconocimiento de la propuesta pedagógica de la Educación Física </w:t>
      </w:r>
    </w:p>
    <w:p w14:paraId="24E8F254" w14:textId="77777777" w:rsidR="00C20409" w:rsidRPr="00337077" w:rsidRDefault="00C20409" w:rsidP="00337077">
      <w:pPr>
        <w:pStyle w:val="Default"/>
        <w:spacing w:line="360" w:lineRule="auto"/>
        <w:jc w:val="both"/>
        <w:rPr>
          <w:rFonts w:asciiTheme="minorHAnsi" w:hAnsiTheme="minorHAnsi" w:cs="Times New Roman"/>
          <w:b/>
        </w:rPr>
      </w:pPr>
    </w:p>
    <w:p w14:paraId="26D97B75" w14:textId="6164CA52" w:rsidR="00066E4C" w:rsidRPr="00337077" w:rsidRDefault="007F5338" w:rsidP="00337077">
      <w:pPr>
        <w:pStyle w:val="Default"/>
        <w:numPr>
          <w:ilvl w:val="0"/>
          <w:numId w:val="4"/>
        </w:numPr>
        <w:spacing w:line="360" w:lineRule="auto"/>
        <w:jc w:val="both"/>
        <w:rPr>
          <w:rFonts w:asciiTheme="minorHAnsi" w:hAnsiTheme="minorHAnsi" w:cs="Times New Roman"/>
          <w:b/>
        </w:rPr>
      </w:pPr>
      <w:r w:rsidRPr="00337077">
        <w:rPr>
          <w:rFonts w:asciiTheme="minorHAnsi" w:hAnsiTheme="minorHAnsi" w:cs="Times New Roman"/>
          <w:b/>
        </w:rPr>
        <w:t>METODOLOGÍA</w:t>
      </w:r>
      <w:r w:rsidR="00584E05" w:rsidRPr="00337077">
        <w:rPr>
          <w:rFonts w:asciiTheme="minorHAnsi" w:hAnsiTheme="minorHAnsi" w:cs="Times New Roman"/>
          <w:b/>
        </w:rPr>
        <w:t>- ESTRATEGIAS DIDÁCTICAS</w:t>
      </w:r>
      <w:r w:rsidRPr="00337077">
        <w:rPr>
          <w:rFonts w:asciiTheme="minorHAnsi" w:hAnsiTheme="minorHAnsi" w:cs="Times New Roman"/>
          <w:b/>
        </w:rPr>
        <w:t>:</w:t>
      </w:r>
    </w:p>
    <w:p w14:paraId="5119240F" w14:textId="77777777" w:rsidR="000F6487" w:rsidRPr="00337077" w:rsidRDefault="000F6487" w:rsidP="00337077">
      <w:pPr>
        <w:pStyle w:val="Default"/>
        <w:spacing w:line="360" w:lineRule="auto"/>
        <w:jc w:val="both"/>
        <w:rPr>
          <w:rFonts w:asciiTheme="minorHAnsi" w:hAnsiTheme="minorHAnsi" w:cs="Times New Roman"/>
          <w:b/>
        </w:rPr>
      </w:pPr>
    </w:p>
    <w:p w14:paraId="03B59B32" w14:textId="4CCF600C" w:rsidR="000F6487" w:rsidRPr="00337077" w:rsidRDefault="000F6487" w:rsidP="00337077">
      <w:pPr>
        <w:pStyle w:val="Default"/>
        <w:spacing w:line="360" w:lineRule="auto"/>
        <w:jc w:val="both"/>
        <w:rPr>
          <w:rFonts w:asciiTheme="minorHAnsi" w:eastAsia="Times New Roman" w:hAnsiTheme="minorHAnsi" w:cs="Times New Roman"/>
        </w:rPr>
      </w:pPr>
      <w:r w:rsidRPr="00337077">
        <w:rPr>
          <w:rFonts w:asciiTheme="minorHAnsi" w:eastAsia="Times New Roman" w:hAnsiTheme="minorHAnsi" w:cs="Times New Roman"/>
        </w:rPr>
        <w:t xml:space="preserve">Se implementará la modalidad a distancia y digital, con  actividades de tipo sincrónica. Para esto se utilizará la plataforma educativa del ISEF, pero además se alienta al uso de otros recursos específicos como disponer de un grupo de </w:t>
      </w:r>
      <w:proofErr w:type="spellStart"/>
      <w:r w:rsidRPr="00337077">
        <w:rPr>
          <w:rFonts w:asciiTheme="minorHAnsi" w:eastAsia="Times New Roman" w:hAnsiTheme="minorHAnsi" w:cs="Times New Roman"/>
        </w:rPr>
        <w:t>whatsapp</w:t>
      </w:r>
      <w:proofErr w:type="spellEnd"/>
      <w:r w:rsidRPr="00337077">
        <w:rPr>
          <w:rFonts w:asciiTheme="minorHAnsi" w:eastAsia="Times New Roman" w:hAnsiTheme="minorHAnsi" w:cs="Times New Roman"/>
        </w:rPr>
        <w:t xml:space="preserve">, zoom, google </w:t>
      </w:r>
      <w:proofErr w:type="spellStart"/>
      <w:r w:rsidRPr="00337077">
        <w:rPr>
          <w:rFonts w:asciiTheme="minorHAnsi" w:eastAsia="Times New Roman" w:hAnsiTheme="minorHAnsi" w:cs="Times New Roman"/>
        </w:rPr>
        <w:t>meet</w:t>
      </w:r>
      <w:proofErr w:type="spellEnd"/>
      <w:r w:rsidRPr="00337077">
        <w:rPr>
          <w:rFonts w:asciiTheme="minorHAnsi" w:eastAsia="Times New Roman" w:hAnsiTheme="minorHAnsi" w:cs="Times New Roman"/>
        </w:rPr>
        <w:t>, etc.</w:t>
      </w:r>
    </w:p>
    <w:p w14:paraId="284429C1" w14:textId="235E73FB" w:rsidR="000F6487" w:rsidRPr="00337077" w:rsidRDefault="000F6487" w:rsidP="00337077">
      <w:pPr>
        <w:pStyle w:val="Default"/>
        <w:spacing w:line="360" w:lineRule="auto"/>
        <w:jc w:val="both"/>
        <w:rPr>
          <w:rFonts w:asciiTheme="minorHAnsi" w:eastAsia="Times New Roman" w:hAnsiTheme="minorHAnsi" w:cs="Times New Roman"/>
        </w:rPr>
      </w:pPr>
      <w:r w:rsidRPr="00337077">
        <w:rPr>
          <w:rFonts w:asciiTheme="minorHAnsi" w:eastAsia="Times New Roman" w:hAnsiTheme="minorHAnsi" w:cs="Times New Roman"/>
        </w:rPr>
        <w:t>Además se alienta a la participación de los alumnos en eventos y actividades online externas, y que estimulen la participación para despertar la iniciativa y complementar la dinámica de estudio.</w:t>
      </w:r>
    </w:p>
    <w:p w14:paraId="26050311" w14:textId="254F4B44" w:rsidR="007F5338" w:rsidRPr="00337077" w:rsidRDefault="00E97974" w:rsidP="00337077">
      <w:pPr>
        <w:pStyle w:val="Default"/>
        <w:numPr>
          <w:ilvl w:val="0"/>
          <w:numId w:val="4"/>
        </w:numPr>
        <w:spacing w:line="360" w:lineRule="auto"/>
        <w:jc w:val="both"/>
        <w:rPr>
          <w:rFonts w:asciiTheme="minorHAnsi" w:hAnsiTheme="minorHAnsi" w:cs="Times New Roman"/>
          <w:b/>
        </w:rPr>
      </w:pPr>
      <w:r w:rsidRPr="00337077">
        <w:rPr>
          <w:rFonts w:asciiTheme="minorHAnsi" w:hAnsiTheme="minorHAnsi" w:cs="Times New Roman"/>
          <w:b/>
        </w:rPr>
        <w:lastRenderedPageBreak/>
        <w:t>CRONOGRAMA:</w:t>
      </w:r>
      <w:r w:rsidR="000D2F5F" w:rsidRPr="00337077">
        <w:rPr>
          <w:rFonts w:asciiTheme="minorHAnsi" w:hAnsiTheme="minorHAnsi" w:cs="Times New Roman"/>
          <w:b/>
        </w:rPr>
        <w:t xml:space="preserve"> (</w:t>
      </w:r>
      <w:r w:rsidR="000D2F5F" w:rsidRPr="00337077">
        <w:rPr>
          <w:rFonts w:asciiTheme="minorHAnsi" w:hAnsiTheme="minorHAnsi" w:cs="Times New Roman"/>
        </w:rPr>
        <w:t>modalidad Virtual).</w:t>
      </w:r>
    </w:p>
    <w:p w14:paraId="006A23BC" w14:textId="77777777" w:rsidR="00265788" w:rsidRPr="00337077" w:rsidRDefault="00265788" w:rsidP="00337077">
      <w:pPr>
        <w:pStyle w:val="Default"/>
        <w:spacing w:line="360" w:lineRule="auto"/>
        <w:jc w:val="both"/>
        <w:rPr>
          <w:rFonts w:asciiTheme="minorHAnsi" w:hAnsiTheme="minorHAnsi" w:cs="Times New Roman"/>
          <w:b/>
        </w:rPr>
      </w:pPr>
    </w:p>
    <w:tbl>
      <w:tblPr>
        <w:tblStyle w:val="Tablaconcuadrcula"/>
        <w:tblW w:w="0" w:type="auto"/>
        <w:tblLook w:val="01E0" w:firstRow="1" w:lastRow="1" w:firstColumn="1" w:lastColumn="1" w:noHBand="0" w:noVBand="0"/>
      </w:tblPr>
      <w:tblGrid>
        <w:gridCol w:w="4337"/>
        <w:gridCol w:w="4383"/>
      </w:tblGrid>
      <w:tr w:rsidR="00265788" w:rsidRPr="00337077" w14:paraId="6762D960" w14:textId="77777777" w:rsidTr="00265788">
        <w:tc>
          <w:tcPr>
            <w:tcW w:w="4337" w:type="dxa"/>
          </w:tcPr>
          <w:p w14:paraId="586F02E6" w14:textId="77777777" w:rsidR="00265788" w:rsidRPr="00337077" w:rsidRDefault="00265788" w:rsidP="00337077">
            <w:pPr>
              <w:spacing w:before="240" w:line="360" w:lineRule="auto"/>
              <w:jc w:val="both"/>
              <w:rPr>
                <w:rFonts w:cs="Times New Roman"/>
                <w:b/>
                <w:sz w:val="24"/>
                <w:szCs w:val="24"/>
                <w:lang w:val="es-MX"/>
              </w:rPr>
            </w:pPr>
            <w:r w:rsidRPr="00337077">
              <w:rPr>
                <w:rFonts w:cs="Times New Roman"/>
                <w:b/>
                <w:sz w:val="24"/>
                <w:szCs w:val="24"/>
                <w:lang w:val="es-MX"/>
              </w:rPr>
              <w:t>Fecha</w:t>
            </w:r>
          </w:p>
        </w:tc>
        <w:tc>
          <w:tcPr>
            <w:tcW w:w="4383" w:type="dxa"/>
          </w:tcPr>
          <w:p w14:paraId="35CF28F4" w14:textId="77777777" w:rsidR="00265788" w:rsidRPr="00337077" w:rsidRDefault="00265788" w:rsidP="00337077">
            <w:pPr>
              <w:spacing w:before="240" w:line="360" w:lineRule="auto"/>
              <w:jc w:val="both"/>
              <w:rPr>
                <w:rFonts w:cs="Times New Roman"/>
                <w:b/>
                <w:sz w:val="24"/>
                <w:szCs w:val="24"/>
                <w:lang w:val="es-MX"/>
              </w:rPr>
            </w:pPr>
            <w:r w:rsidRPr="00337077">
              <w:rPr>
                <w:rFonts w:cs="Times New Roman"/>
                <w:b/>
                <w:sz w:val="24"/>
                <w:szCs w:val="24"/>
                <w:lang w:val="es-MX"/>
              </w:rPr>
              <w:t>Actividad</w:t>
            </w:r>
          </w:p>
        </w:tc>
      </w:tr>
      <w:tr w:rsidR="00265788" w:rsidRPr="00337077" w14:paraId="77101C13" w14:textId="77777777" w:rsidTr="00265788">
        <w:tc>
          <w:tcPr>
            <w:tcW w:w="4337" w:type="dxa"/>
          </w:tcPr>
          <w:p w14:paraId="563A35AE" w14:textId="1B0C908C"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5 de abril</w:t>
            </w:r>
          </w:p>
        </w:tc>
        <w:tc>
          <w:tcPr>
            <w:tcW w:w="4383" w:type="dxa"/>
          </w:tcPr>
          <w:p w14:paraId="122A2D14" w14:textId="77777777"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Desarrollo de contenidos</w:t>
            </w:r>
          </w:p>
        </w:tc>
      </w:tr>
      <w:tr w:rsidR="00265788" w:rsidRPr="00337077" w14:paraId="17403284" w14:textId="77777777" w:rsidTr="00265788">
        <w:tc>
          <w:tcPr>
            <w:tcW w:w="4337" w:type="dxa"/>
          </w:tcPr>
          <w:p w14:paraId="4011ED81" w14:textId="56CA3A4A"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31 de mayo</w:t>
            </w:r>
            <w:r w:rsidRPr="00337077">
              <w:rPr>
                <w:rFonts w:cs="Times New Roman"/>
                <w:sz w:val="24"/>
                <w:szCs w:val="24"/>
                <w:lang w:val="es-MX"/>
              </w:rPr>
              <w:t xml:space="preserve"> </w:t>
            </w:r>
          </w:p>
        </w:tc>
        <w:tc>
          <w:tcPr>
            <w:tcW w:w="4383" w:type="dxa"/>
          </w:tcPr>
          <w:p w14:paraId="0AD13739" w14:textId="1A6A313B"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 xml:space="preserve">1er Evaluación </w:t>
            </w:r>
            <w:r w:rsidRPr="00337077">
              <w:rPr>
                <w:rStyle w:val="Refdecomentario"/>
                <w:rFonts w:eastAsia="Calibri" w:cs="Times New Roman"/>
                <w:sz w:val="24"/>
                <w:szCs w:val="24"/>
              </w:rPr>
              <w:commentReference w:id="1"/>
            </w:r>
          </w:p>
        </w:tc>
      </w:tr>
      <w:tr w:rsidR="00265788" w:rsidRPr="00337077" w14:paraId="7EC30016" w14:textId="77777777" w:rsidTr="00265788">
        <w:tc>
          <w:tcPr>
            <w:tcW w:w="4337" w:type="dxa"/>
          </w:tcPr>
          <w:p w14:paraId="4A3A073A" w14:textId="258CE354"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1</w:t>
            </w:r>
            <w:r w:rsidRPr="00337077">
              <w:rPr>
                <w:rFonts w:cs="Times New Roman"/>
                <w:sz w:val="24"/>
                <w:szCs w:val="24"/>
                <w:lang w:val="es-MX"/>
              </w:rPr>
              <w:t>6</w:t>
            </w:r>
            <w:r w:rsidRPr="00337077">
              <w:rPr>
                <w:rFonts w:cs="Times New Roman"/>
                <w:sz w:val="24"/>
                <w:szCs w:val="24"/>
                <w:lang w:val="es-MX"/>
              </w:rPr>
              <w:t>Agosto</w:t>
            </w:r>
          </w:p>
        </w:tc>
        <w:tc>
          <w:tcPr>
            <w:tcW w:w="4383" w:type="dxa"/>
          </w:tcPr>
          <w:p w14:paraId="2F3426D8" w14:textId="77777777"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 xml:space="preserve">Desarrollo de contenidos </w:t>
            </w:r>
          </w:p>
        </w:tc>
      </w:tr>
      <w:tr w:rsidR="00265788" w:rsidRPr="00337077" w14:paraId="024BF230" w14:textId="77777777" w:rsidTr="00265788">
        <w:tc>
          <w:tcPr>
            <w:tcW w:w="4337" w:type="dxa"/>
          </w:tcPr>
          <w:p w14:paraId="19E7411C" w14:textId="107081D2"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20</w:t>
            </w:r>
            <w:r w:rsidRPr="00337077">
              <w:rPr>
                <w:rFonts w:cs="Times New Roman"/>
                <w:sz w:val="24"/>
                <w:szCs w:val="24"/>
                <w:lang w:val="es-MX"/>
              </w:rPr>
              <w:t xml:space="preserve"> de Septiembre</w:t>
            </w:r>
          </w:p>
        </w:tc>
        <w:tc>
          <w:tcPr>
            <w:tcW w:w="4383" w:type="dxa"/>
          </w:tcPr>
          <w:p w14:paraId="57B97F0D" w14:textId="09218AF7"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 xml:space="preserve">3ra Evaluación </w:t>
            </w:r>
            <w:r w:rsidRPr="00337077">
              <w:rPr>
                <w:rStyle w:val="Refdecomentario"/>
                <w:rFonts w:eastAsia="Calibri" w:cs="Times New Roman"/>
                <w:sz w:val="24"/>
                <w:szCs w:val="24"/>
              </w:rPr>
              <w:commentReference w:id="2"/>
            </w:r>
          </w:p>
        </w:tc>
      </w:tr>
      <w:tr w:rsidR="00265788" w:rsidRPr="00337077" w14:paraId="5BF07783" w14:textId="77777777" w:rsidTr="00265788">
        <w:tc>
          <w:tcPr>
            <w:tcW w:w="4337" w:type="dxa"/>
          </w:tcPr>
          <w:p w14:paraId="3696D475" w14:textId="3E7AC0C4"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1</w:t>
            </w:r>
            <w:r w:rsidRPr="00337077">
              <w:rPr>
                <w:rFonts w:cs="Times New Roman"/>
                <w:sz w:val="24"/>
                <w:szCs w:val="24"/>
                <w:lang w:val="es-MX"/>
              </w:rPr>
              <w:t>5</w:t>
            </w:r>
            <w:r w:rsidRPr="00337077">
              <w:rPr>
                <w:rFonts w:cs="Times New Roman"/>
                <w:sz w:val="24"/>
                <w:szCs w:val="24"/>
                <w:lang w:val="es-MX"/>
              </w:rPr>
              <w:t xml:space="preserve"> de Noviembre</w:t>
            </w:r>
          </w:p>
        </w:tc>
        <w:tc>
          <w:tcPr>
            <w:tcW w:w="4383" w:type="dxa"/>
          </w:tcPr>
          <w:p w14:paraId="53616F1C" w14:textId="5F6DB555" w:rsidR="00265788" w:rsidRPr="00337077" w:rsidRDefault="00265788" w:rsidP="00337077">
            <w:pPr>
              <w:spacing w:before="240" w:line="360" w:lineRule="auto"/>
              <w:jc w:val="both"/>
              <w:rPr>
                <w:rFonts w:cs="Times New Roman"/>
                <w:sz w:val="24"/>
                <w:szCs w:val="24"/>
                <w:lang w:val="es-MX"/>
              </w:rPr>
            </w:pPr>
            <w:r w:rsidRPr="00337077">
              <w:rPr>
                <w:rFonts w:cs="Times New Roman"/>
                <w:sz w:val="24"/>
                <w:szCs w:val="24"/>
                <w:lang w:val="es-MX"/>
              </w:rPr>
              <w:t xml:space="preserve">4ta Evaluación </w:t>
            </w:r>
            <w:commentRangeStart w:id="3"/>
            <w:r w:rsidRPr="00337077">
              <w:rPr>
                <w:rFonts w:cs="Times New Roman"/>
                <w:sz w:val="24"/>
                <w:szCs w:val="24"/>
                <w:lang w:val="es-MX"/>
              </w:rPr>
              <w:t xml:space="preserve"> </w:t>
            </w:r>
            <w:commentRangeEnd w:id="3"/>
            <w:r w:rsidRPr="00337077">
              <w:rPr>
                <w:rStyle w:val="Refdecomentario"/>
                <w:rFonts w:eastAsia="Calibri" w:cs="Times New Roman"/>
                <w:sz w:val="24"/>
                <w:szCs w:val="24"/>
              </w:rPr>
              <w:commentReference w:id="3"/>
            </w:r>
          </w:p>
        </w:tc>
      </w:tr>
      <w:tr w:rsidR="00265788" w:rsidRPr="00337077" w14:paraId="160CE0F7" w14:textId="77777777" w:rsidTr="00265788">
        <w:tc>
          <w:tcPr>
            <w:tcW w:w="4337" w:type="dxa"/>
          </w:tcPr>
          <w:p w14:paraId="3325BD79" w14:textId="1A504362" w:rsidR="00265788" w:rsidRPr="00337077" w:rsidRDefault="009D35ED" w:rsidP="00337077">
            <w:pPr>
              <w:spacing w:before="240" w:line="360" w:lineRule="auto"/>
              <w:jc w:val="both"/>
              <w:rPr>
                <w:rFonts w:cs="Times New Roman"/>
                <w:sz w:val="24"/>
                <w:szCs w:val="24"/>
                <w:lang w:val="es-MX"/>
              </w:rPr>
            </w:pPr>
            <w:r w:rsidRPr="00337077">
              <w:rPr>
                <w:rFonts w:cs="Times New Roman"/>
                <w:sz w:val="24"/>
                <w:szCs w:val="24"/>
                <w:lang w:val="es-MX"/>
              </w:rPr>
              <w:t>22</w:t>
            </w:r>
            <w:r w:rsidR="00265788" w:rsidRPr="00337077">
              <w:rPr>
                <w:rFonts w:cs="Times New Roman"/>
                <w:sz w:val="24"/>
                <w:szCs w:val="24"/>
                <w:lang w:val="es-MX"/>
              </w:rPr>
              <w:t xml:space="preserve"> de Noviembre</w:t>
            </w:r>
          </w:p>
        </w:tc>
        <w:tc>
          <w:tcPr>
            <w:tcW w:w="4383" w:type="dxa"/>
          </w:tcPr>
          <w:p w14:paraId="49E29F7A" w14:textId="1C0BB89C" w:rsidR="00265788" w:rsidRPr="00337077" w:rsidRDefault="009D35ED" w:rsidP="00337077">
            <w:pPr>
              <w:spacing w:before="240" w:line="360" w:lineRule="auto"/>
              <w:jc w:val="both"/>
              <w:rPr>
                <w:rFonts w:cs="Times New Roman"/>
                <w:sz w:val="24"/>
                <w:szCs w:val="24"/>
                <w:lang w:val="es-MX"/>
              </w:rPr>
            </w:pPr>
            <w:r w:rsidRPr="00337077">
              <w:rPr>
                <w:rFonts w:cs="Times New Roman"/>
                <w:sz w:val="24"/>
                <w:szCs w:val="24"/>
                <w:lang w:val="es-MX"/>
              </w:rPr>
              <w:t>Recuperatorios</w:t>
            </w:r>
          </w:p>
        </w:tc>
      </w:tr>
    </w:tbl>
    <w:p w14:paraId="02E9A517" w14:textId="77777777" w:rsidR="00265788" w:rsidRPr="00337077" w:rsidRDefault="00265788" w:rsidP="00337077">
      <w:pPr>
        <w:pStyle w:val="Default"/>
        <w:spacing w:line="360" w:lineRule="auto"/>
        <w:jc w:val="both"/>
        <w:rPr>
          <w:rFonts w:asciiTheme="minorHAnsi" w:hAnsiTheme="minorHAnsi" w:cs="Times New Roman"/>
          <w:b/>
        </w:rPr>
      </w:pPr>
    </w:p>
    <w:p w14:paraId="29535DD9" w14:textId="77777777" w:rsidR="00E97974" w:rsidRPr="00337077" w:rsidRDefault="00E97974" w:rsidP="00337077">
      <w:pPr>
        <w:pStyle w:val="Default"/>
        <w:spacing w:line="360" w:lineRule="auto"/>
        <w:jc w:val="both"/>
        <w:rPr>
          <w:rFonts w:asciiTheme="minorHAnsi" w:hAnsiTheme="minorHAnsi" w:cs="Times New Roman"/>
          <w:color w:val="auto"/>
        </w:rPr>
      </w:pPr>
    </w:p>
    <w:p w14:paraId="053B4152" w14:textId="257AC229" w:rsidR="007340FE" w:rsidRPr="00337077" w:rsidRDefault="00066E4C" w:rsidP="00337077">
      <w:pPr>
        <w:pStyle w:val="Prrafodelista"/>
        <w:spacing w:after="0" w:line="360" w:lineRule="auto"/>
        <w:ind w:left="0"/>
        <w:jc w:val="both"/>
        <w:rPr>
          <w:rFonts w:cs="Times New Roman"/>
          <w:sz w:val="24"/>
          <w:szCs w:val="24"/>
        </w:rPr>
      </w:pPr>
      <w:r w:rsidRPr="00337077">
        <w:rPr>
          <w:rFonts w:cs="Times New Roman"/>
          <w:b/>
          <w:sz w:val="24"/>
          <w:szCs w:val="24"/>
        </w:rPr>
        <w:t xml:space="preserve">SISTEMA DE </w:t>
      </w:r>
      <w:r w:rsidR="007340FE" w:rsidRPr="00337077">
        <w:rPr>
          <w:rFonts w:cs="Times New Roman"/>
          <w:b/>
          <w:sz w:val="24"/>
          <w:szCs w:val="24"/>
        </w:rPr>
        <w:t>EVALUACIÓN:</w:t>
      </w:r>
      <w:r w:rsidR="00584E05" w:rsidRPr="00337077">
        <w:rPr>
          <w:rFonts w:cs="Times New Roman"/>
          <w:b/>
          <w:sz w:val="24"/>
          <w:szCs w:val="24"/>
        </w:rPr>
        <w:t xml:space="preserve"> </w:t>
      </w:r>
    </w:p>
    <w:p w14:paraId="7177554A" w14:textId="77777777" w:rsidR="009D35ED" w:rsidRPr="00337077" w:rsidRDefault="009D35ED" w:rsidP="00337077">
      <w:pPr>
        <w:pStyle w:val="Prrafodelista"/>
        <w:spacing w:after="0" w:line="360" w:lineRule="auto"/>
        <w:ind w:left="0"/>
        <w:jc w:val="both"/>
        <w:rPr>
          <w:rFonts w:cs="Times New Roman"/>
          <w:sz w:val="24"/>
          <w:szCs w:val="24"/>
        </w:rPr>
      </w:pPr>
    </w:p>
    <w:p w14:paraId="0A0FF325" w14:textId="4FC908F4" w:rsidR="009D35ED" w:rsidRPr="00337077" w:rsidRDefault="009D35ED" w:rsidP="00337077">
      <w:pPr>
        <w:pStyle w:val="Prrafodelista"/>
        <w:spacing w:after="0" w:line="360" w:lineRule="auto"/>
        <w:ind w:left="0"/>
        <w:jc w:val="both"/>
        <w:rPr>
          <w:rFonts w:cs="Times New Roman"/>
          <w:sz w:val="24"/>
          <w:szCs w:val="24"/>
        </w:rPr>
      </w:pPr>
      <w:r w:rsidRPr="00337077">
        <w:rPr>
          <w:rFonts w:cs="Times New Roman"/>
          <w:sz w:val="24"/>
          <w:szCs w:val="24"/>
        </w:rPr>
        <w:t>En total acuerdo con las disposiciones vigentes, constituyen el acompañamiento constante de los alumnos y alumnas en todas las propuesta basados en la comunicación incluso a pesar de las dificultades que impone la virtualidad.</w:t>
      </w:r>
    </w:p>
    <w:p w14:paraId="6E695C84" w14:textId="4D9F06EC" w:rsidR="009D35ED" w:rsidRPr="00337077" w:rsidRDefault="009D35ED" w:rsidP="00337077">
      <w:pPr>
        <w:pStyle w:val="Prrafodelista"/>
        <w:spacing w:after="0" w:line="360" w:lineRule="auto"/>
        <w:ind w:left="0"/>
        <w:jc w:val="both"/>
        <w:rPr>
          <w:rFonts w:cs="Times New Roman"/>
          <w:sz w:val="24"/>
          <w:szCs w:val="24"/>
        </w:rPr>
      </w:pPr>
      <w:r w:rsidRPr="00337077">
        <w:rPr>
          <w:rFonts w:cs="Times New Roman"/>
          <w:sz w:val="24"/>
          <w:szCs w:val="24"/>
        </w:rPr>
        <w:t xml:space="preserve">Instrumentos de evaluación: la evaluación propuesta es de carácter formativa, constatada a través de la retroalimentación y constatación de las consignas. </w:t>
      </w:r>
    </w:p>
    <w:p w14:paraId="0DF5EDC9" w14:textId="40CCA31E" w:rsidR="009D35ED" w:rsidRPr="00337077" w:rsidRDefault="009D35ED" w:rsidP="00337077">
      <w:pPr>
        <w:pStyle w:val="Prrafodelista"/>
        <w:spacing w:after="0" w:line="360" w:lineRule="auto"/>
        <w:ind w:left="0"/>
        <w:jc w:val="both"/>
        <w:rPr>
          <w:rFonts w:cs="Times New Roman"/>
          <w:sz w:val="24"/>
          <w:szCs w:val="24"/>
        </w:rPr>
      </w:pPr>
      <w:r w:rsidRPr="00337077">
        <w:rPr>
          <w:rFonts w:cs="Times New Roman"/>
          <w:sz w:val="24"/>
          <w:szCs w:val="24"/>
        </w:rPr>
        <w:t xml:space="preserve">Si bien se dificulta, el proceso inicial de la evaluación diagnostica, el seguimiento constante de las actividades permite ir definiendo junto con el estudiante su posición inicial ante la propuesta de organización dadas a los ejes de contenidos. </w:t>
      </w:r>
    </w:p>
    <w:p w14:paraId="23182571" w14:textId="77777777" w:rsidR="00FB15C5" w:rsidRPr="00337077" w:rsidRDefault="00FB15C5" w:rsidP="00337077">
      <w:pPr>
        <w:spacing w:before="240" w:after="0" w:line="360" w:lineRule="auto"/>
        <w:jc w:val="both"/>
        <w:rPr>
          <w:rFonts w:cs="Times New Roman"/>
          <w:bCs/>
          <w:sz w:val="24"/>
          <w:szCs w:val="24"/>
        </w:rPr>
      </w:pPr>
      <w:r w:rsidRPr="00337077">
        <w:rPr>
          <w:rFonts w:cs="Times New Roman"/>
          <w:bCs/>
          <w:sz w:val="24"/>
          <w:szCs w:val="24"/>
        </w:rPr>
        <w:t xml:space="preserve">La definición y alcances tanto del termino como del campo disciplinar, hacen de éstos los ejes sobre los cuales se estima corresponde evaluar al alumno. Por otro lado se priorizan tanto los conocimientos de cultura general como los de historia y desarrollo de la civilización. </w:t>
      </w:r>
    </w:p>
    <w:p w14:paraId="70611A44" w14:textId="77777777" w:rsidR="00FB15C5" w:rsidRPr="00337077" w:rsidRDefault="00FB15C5" w:rsidP="00337077">
      <w:pPr>
        <w:spacing w:before="240" w:after="0" w:line="360" w:lineRule="auto"/>
        <w:jc w:val="both"/>
        <w:rPr>
          <w:rFonts w:cs="Times New Roman"/>
          <w:b/>
          <w:bCs/>
          <w:sz w:val="24"/>
          <w:szCs w:val="24"/>
        </w:rPr>
      </w:pPr>
      <w:r w:rsidRPr="00337077">
        <w:rPr>
          <w:rFonts w:cs="Times New Roman"/>
          <w:bCs/>
          <w:sz w:val="24"/>
          <w:szCs w:val="24"/>
        </w:rPr>
        <w:lastRenderedPageBreak/>
        <w:t>Es importante analizar que tanto determinar las características de distintos periodos de la historia y cultura universal, se conjugan en esta materia con el conocimiento de las corrientes científicas y tecnológicas actuales.</w:t>
      </w:r>
    </w:p>
    <w:p w14:paraId="5839A813"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Requisitos Generales de acuerdo a lo prescripto en las disposiciones que incumben a la aprobación general de las asignaturas del Profesorado.</w:t>
      </w:r>
    </w:p>
    <w:p w14:paraId="36F1C708"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Sistema de aprobación para alumnos Regulares:</w:t>
      </w:r>
    </w:p>
    <w:p w14:paraId="746D477C"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 xml:space="preserve">La regularización de la materia se efectuará con la aprobación de 4 (cuatro) Evaluaciones Parciales que tendrán lugar al finalizar el dictado de cada cuatrimestre y con contenidos de las 3 Unidades, pudiendo recuperarse. Sólo podrán rendir sus evaluaciones parciales, aquellos alumnos que tengan aprobados todos los Trabajos Prácticos. </w:t>
      </w:r>
    </w:p>
    <w:p w14:paraId="1F5C4820" w14:textId="77777777" w:rsidR="00FB15C5" w:rsidRPr="00337077" w:rsidRDefault="00FB15C5" w:rsidP="00337077">
      <w:pPr>
        <w:pStyle w:val="Prrafodelista"/>
        <w:numPr>
          <w:ilvl w:val="0"/>
          <w:numId w:val="15"/>
        </w:numPr>
        <w:spacing w:before="240" w:after="0" w:line="360" w:lineRule="auto"/>
        <w:jc w:val="both"/>
        <w:rPr>
          <w:rFonts w:cs="Times New Roman"/>
          <w:sz w:val="24"/>
          <w:szCs w:val="24"/>
        </w:rPr>
      </w:pPr>
      <w:r w:rsidRPr="00337077">
        <w:rPr>
          <w:rFonts w:cs="Times New Roman"/>
          <w:sz w:val="24"/>
          <w:szCs w:val="24"/>
        </w:rPr>
        <w:t xml:space="preserve">Deberán aprobar sus parciales con una nota promedio superior a 4 (cuatro) o más en la escala 1-10  </w:t>
      </w:r>
    </w:p>
    <w:p w14:paraId="3247B2A4" w14:textId="77777777" w:rsidR="00FB15C5" w:rsidRPr="00337077" w:rsidRDefault="00FB15C5" w:rsidP="00337077">
      <w:pPr>
        <w:pStyle w:val="Prrafodelista"/>
        <w:numPr>
          <w:ilvl w:val="0"/>
          <w:numId w:val="15"/>
        </w:numPr>
        <w:spacing w:before="240" w:after="0" w:line="360" w:lineRule="auto"/>
        <w:jc w:val="both"/>
        <w:rPr>
          <w:rFonts w:cs="Times New Roman"/>
          <w:sz w:val="24"/>
          <w:szCs w:val="24"/>
        </w:rPr>
      </w:pPr>
      <w:r w:rsidRPr="00337077">
        <w:rPr>
          <w:rFonts w:cs="Times New Roman"/>
          <w:sz w:val="24"/>
          <w:szCs w:val="24"/>
        </w:rPr>
        <w:t>Deberán cumplir con el 75% de asistencia- 60% en caso de acreditar actividad laboral.</w:t>
      </w:r>
    </w:p>
    <w:p w14:paraId="039D0E34" w14:textId="77777777" w:rsidR="00FB15C5" w:rsidRPr="00337077" w:rsidRDefault="00FB15C5" w:rsidP="00337077">
      <w:pPr>
        <w:spacing w:before="240" w:after="0" w:line="360" w:lineRule="auto"/>
        <w:jc w:val="both"/>
        <w:rPr>
          <w:rFonts w:cs="Times New Roman"/>
          <w:sz w:val="24"/>
          <w:szCs w:val="24"/>
        </w:rPr>
      </w:pPr>
    </w:p>
    <w:p w14:paraId="3B36A573"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Sistema de aprobación para alumnos libres:</w:t>
      </w:r>
    </w:p>
    <w:p w14:paraId="3A760E56"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 xml:space="preserve">En caso de no alcanzarse la regularidad de la asignatura, se podrán presentar en calidad de alumnos libres a examen final, previa habilitación. Dicha HABILITACIÓN para rendir en condición de Alumnos Libre, consiste en la presentación y aprobación los dos trabajos prácticos. La misma deberá llevarse a cabo con un mínimo de 7 (siete) días antes de la fecha del examen final.  En los casos en que se considere oportuno por la Cátedra, los alumnos deberán completar la Habilitación mediante una evaluación escrita como </w:t>
      </w:r>
      <w:proofErr w:type="spellStart"/>
      <w:r w:rsidRPr="00337077">
        <w:rPr>
          <w:rFonts w:cs="Times New Roman"/>
          <w:sz w:val="24"/>
          <w:szCs w:val="24"/>
        </w:rPr>
        <w:t>Recuperatorio</w:t>
      </w:r>
      <w:proofErr w:type="spellEnd"/>
      <w:r w:rsidRPr="00337077">
        <w:rPr>
          <w:rFonts w:cs="Times New Roman"/>
          <w:sz w:val="24"/>
          <w:szCs w:val="24"/>
        </w:rPr>
        <w:t xml:space="preserve"> de las Evaluaciones Parciales y/o Asistencia.</w:t>
      </w:r>
    </w:p>
    <w:p w14:paraId="5525B831" w14:textId="4398FFAB"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 xml:space="preserve">Debiendo aprobar en carácter de examen escrito un cuestionario de un determinado número de preguntas, de las cuales deberán ser correctas el 80% para acceder al examen oral. </w:t>
      </w:r>
    </w:p>
    <w:p w14:paraId="059A7D89" w14:textId="179E3A81" w:rsidR="009D35ED" w:rsidRPr="00337077" w:rsidRDefault="009D35ED" w:rsidP="00337077">
      <w:pPr>
        <w:pStyle w:val="Prrafodelista"/>
        <w:spacing w:after="0" w:line="360" w:lineRule="auto"/>
        <w:ind w:left="0"/>
        <w:jc w:val="both"/>
        <w:rPr>
          <w:rFonts w:cs="Times New Roman"/>
          <w:sz w:val="24"/>
          <w:szCs w:val="24"/>
        </w:rPr>
      </w:pPr>
      <w:r w:rsidRPr="00337077">
        <w:rPr>
          <w:rFonts w:cs="Times New Roman"/>
          <w:sz w:val="24"/>
          <w:szCs w:val="24"/>
        </w:rPr>
        <w:lastRenderedPageBreak/>
        <w:t xml:space="preserve">Dos modalidades sobresalen en el primer cuatrimestre: el análisis de casos y las redes semánticas y conceptuales; mientras que para el segundo, se agregan los registros fílmicos y la producción de informes, ensayos y </w:t>
      </w:r>
      <w:r w:rsidR="00FB15C5" w:rsidRPr="00337077">
        <w:rPr>
          <w:rFonts w:cs="Times New Roman"/>
          <w:sz w:val="24"/>
          <w:szCs w:val="24"/>
        </w:rPr>
        <w:t>monografías</w:t>
      </w:r>
      <w:r w:rsidRPr="00337077">
        <w:rPr>
          <w:rFonts w:cs="Times New Roman"/>
          <w:sz w:val="24"/>
          <w:szCs w:val="24"/>
        </w:rPr>
        <w:t>.</w:t>
      </w:r>
    </w:p>
    <w:p w14:paraId="2EAFE86D" w14:textId="739C84BC" w:rsidR="009D35ED" w:rsidRPr="00337077" w:rsidRDefault="00FB15C5" w:rsidP="00337077">
      <w:pPr>
        <w:pStyle w:val="Prrafodelista"/>
        <w:spacing w:after="0" w:line="360" w:lineRule="auto"/>
        <w:ind w:left="0"/>
        <w:jc w:val="both"/>
        <w:rPr>
          <w:rFonts w:cs="Times New Roman"/>
          <w:sz w:val="24"/>
          <w:szCs w:val="24"/>
        </w:rPr>
      </w:pPr>
      <w:r w:rsidRPr="00337077">
        <w:rPr>
          <w:rFonts w:cs="Times New Roman"/>
          <w:sz w:val="24"/>
          <w:szCs w:val="24"/>
        </w:rPr>
        <w:t>En todo caso, es indispensable que el alumno desarrolle las capacidades de análisis constante, y proponga la retroalimentación por medio del dialogo sus prioridades, actitudes y concepción prioritaria de valores de carácter disciplinar, fundado en la meta cognición.</w:t>
      </w:r>
    </w:p>
    <w:p w14:paraId="303C2220" w14:textId="77777777" w:rsidR="009D35ED" w:rsidRPr="00337077" w:rsidRDefault="009D35ED" w:rsidP="00337077">
      <w:pPr>
        <w:pStyle w:val="Prrafodelista"/>
        <w:spacing w:after="0" w:line="360" w:lineRule="auto"/>
        <w:jc w:val="both"/>
        <w:rPr>
          <w:rFonts w:cs="Times New Roman"/>
          <w:b/>
          <w:sz w:val="24"/>
          <w:szCs w:val="24"/>
        </w:rPr>
      </w:pPr>
    </w:p>
    <w:p w14:paraId="445E708A" w14:textId="651142E4" w:rsidR="0080299C" w:rsidRPr="00337077" w:rsidRDefault="00D059C4" w:rsidP="00337077">
      <w:pPr>
        <w:pStyle w:val="Prrafodelista"/>
        <w:spacing w:after="0" w:line="360" w:lineRule="auto"/>
        <w:ind w:left="0"/>
        <w:jc w:val="both"/>
        <w:rPr>
          <w:rFonts w:cs="Times New Roman"/>
          <w:b/>
          <w:sz w:val="24"/>
          <w:szCs w:val="24"/>
        </w:rPr>
      </w:pPr>
      <w:r w:rsidRPr="00337077">
        <w:rPr>
          <w:rFonts w:cs="Times New Roman"/>
          <w:b/>
          <w:sz w:val="24"/>
          <w:szCs w:val="24"/>
        </w:rPr>
        <w:t>CONDIC</w:t>
      </w:r>
      <w:r w:rsidR="00D955B1" w:rsidRPr="00337077">
        <w:rPr>
          <w:rFonts w:cs="Times New Roman"/>
          <w:b/>
          <w:sz w:val="24"/>
          <w:szCs w:val="24"/>
        </w:rPr>
        <w:t>I</w:t>
      </w:r>
      <w:r w:rsidRPr="00337077">
        <w:rPr>
          <w:rFonts w:cs="Times New Roman"/>
          <w:b/>
          <w:sz w:val="24"/>
          <w:szCs w:val="24"/>
        </w:rPr>
        <w:t>ONES DE ACREDITACIÓN:</w:t>
      </w:r>
    </w:p>
    <w:p w14:paraId="636789D6" w14:textId="29EC024A" w:rsidR="00283A72" w:rsidRPr="00337077" w:rsidRDefault="0080299C" w:rsidP="00337077">
      <w:pPr>
        <w:pStyle w:val="Default"/>
        <w:spacing w:line="360" w:lineRule="auto"/>
        <w:jc w:val="both"/>
        <w:rPr>
          <w:rFonts w:asciiTheme="minorHAnsi" w:hAnsiTheme="minorHAnsi" w:cs="Times New Roman"/>
          <w:b/>
          <w:color w:val="auto"/>
        </w:rPr>
      </w:pPr>
      <w:r w:rsidRPr="00337077">
        <w:rPr>
          <w:rFonts w:asciiTheme="minorHAnsi" w:hAnsiTheme="minorHAnsi" w:cs="Times New Roman"/>
          <w:b/>
          <w:color w:val="auto"/>
        </w:rPr>
        <w:t>Estudiante P</w:t>
      </w:r>
      <w:r w:rsidR="00654922" w:rsidRPr="00337077">
        <w:rPr>
          <w:rFonts w:asciiTheme="minorHAnsi" w:hAnsiTheme="minorHAnsi" w:cs="Times New Roman"/>
          <w:b/>
          <w:color w:val="auto"/>
        </w:rPr>
        <w:t>romocional:</w:t>
      </w:r>
    </w:p>
    <w:p w14:paraId="726F1CDB" w14:textId="08055CC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 xml:space="preserve">El  presente espacio curricular, los alumnos deberán cumplimentar con las condiciones generales reglamentarias para dicha condición. </w:t>
      </w:r>
    </w:p>
    <w:p w14:paraId="2BB2F4FF" w14:textId="50C4E0AF" w:rsidR="00FB15C5" w:rsidRPr="00337077" w:rsidRDefault="00FB15C5" w:rsidP="00337077">
      <w:pPr>
        <w:pStyle w:val="Prrafodelista"/>
        <w:numPr>
          <w:ilvl w:val="0"/>
          <w:numId w:val="16"/>
        </w:numPr>
        <w:spacing w:before="240" w:after="0" w:line="360" w:lineRule="auto"/>
        <w:jc w:val="both"/>
        <w:rPr>
          <w:rFonts w:cs="Times New Roman"/>
          <w:sz w:val="24"/>
          <w:szCs w:val="24"/>
        </w:rPr>
      </w:pPr>
      <w:r w:rsidRPr="00337077">
        <w:rPr>
          <w:rFonts w:cs="Times New Roman"/>
          <w:sz w:val="24"/>
          <w:szCs w:val="24"/>
        </w:rPr>
        <w:t xml:space="preserve">Deberán aprobar sus parciales con una nota promedio superior a 7 (siete) o más en la escala 1-10 </w:t>
      </w:r>
    </w:p>
    <w:p w14:paraId="161FB528" w14:textId="18F94C4B" w:rsidR="00654922" w:rsidRPr="00337077" w:rsidRDefault="00654922" w:rsidP="00337077">
      <w:pPr>
        <w:pStyle w:val="Default"/>
        <w:spacing w:line="360" w:lineRule="auto"/>
        <w:jc w:val="both"/>
        <w:rPr>
          <w:rFonts w:asciiTheme="minorHAnsi" w:hAnsiTheme="minorHAnsi" w:cs="Times New Roman"/>
          <w:b/>
          <w:color w:val="auto"/>
        </w:rPr>
      </w:pPr>
    </w:p>
    <w:p w14:paraId="59756DE9" w14:textId="01826FE9" w:rsidR="00654922" w:rsidRPr="00337077" w:rsidRDefault="0080299C" w:rsidP="00337077">
      <w:pPr>
        <w:pStyle w:val="Default"/>
        <w:spacing w:line="360" w:lineRule="auto"/>
        <w:jc w:val="both"/>
        <w:rPr>
          <w:rFonts w:asciiTheme="minorHAnsi" w:hAnsiTheme="minorHAnsi" w:cs="Times New Roman"/>
          <w:b/>
          <w:color w:val="auto"/>
        </w:rPr>
      </w:pPr>
      <w:r w:rsidRPr="00337077">
        <w:rPr>
          <w:rFonts w:asciiTheme="minorHAnsi" w:hAnsiTheme="minorHAnsi" w:cs="Times New Roman"/>
          <w:b/>
          <w:color w:val="auto"/>
        </w:rPr>
        <w:t>Estudiante R</w:t>
      </w:r>
      <w:r w:rsidR="00654922" w:rsidRPr="00337077">
        <w:rPr>
          <w:rFonts w:asciiTheme="minorHAnsi" w:hAnsiTheme="minorHAnsi" w:cs="Times New Roman"/>
          <w:b/>
          <w:color w:val="auto"/>
        </w:rPr>
        <w:t>egular:</w:t>
      </w:r>
    </w:p>
    <w:p w14:paraId="7A442365" w14:textId="77777777" w:rsidR="00FB15C5" w:rsidRPr="00337077" w:rsidRDefault="00FB15C5" w:rsidP="00337077">
      <w:pPr>
        <w:spacing w:before="240" w:after="0" w:line="360" w:lineRule="auto"/>
        <w:jc w:val="both"/>
        <w:rPr>
          <w:rFonts w:cs="Times New Roman"/>
          <w:sz w:val="24"/>
          <w:szCs w:val="24"/>
        </w:rPr>
      </w:pPr>
      <w:r w:rsidRPr="00337077">
        <w:rPr>
          <w:rFonts w:cs="Times New Roman"/>
          <w:sz w:val="24"/>
          <w:szCs w:val="24"/>
        </w:rPr>
        <w:t xml:space="preserve">El  presente espacio curricular, los alumnos deberán cumplimentar con las condiciones generales reglamentarias para dicha condición. </w:t>
      </w:r>
    </w:p>
    <w:p w14:paraId="230EDDB8" w14:textId="38C1C414" w:rsidR="00FB15C5" w:rsidRPr="00337077" w:rsidRDefault="00FB15C5" w:rsidP="00337077">
      <w:pPr>
        <w:pStyle w:val="Prrafodelista"/>
        <w:numPr>
          <w:ilvl w:val="0"/>
          <w:numId w:val="17"/>
        </w:numPr>
        <w:spacing w:before="240" w:after="0" w:line="360" w:lineRule="auto"/>
        <w:jc w:val="both"/>
        <w:rPr>
          <w:rFonts w:cs="Times New Roman"/>
          <w:sz w:val="24"/>
          <w:szCs w:val="24"/>
        </w:rPr>
      </w:pPr>
      <w:r w:rsidRPr="00337077">
        <w:rPr>
          <w:rFonts w:cs="Times New Roman"/>
          <w:sz w:val="24"/>
          <w:szCs w:val="24"/>
        </w:rPr>
        <w:t xml:space="preserve">Deberán aprobar sus parciales con una nota promedio superior a </w:t>
      </w:r>
      <w:r w:rsidRPr="00337077">
        <w:rPr>
          <w:rFonts w:cs="Times New Roman"/>
          <w:sz w:val="24"/>
          <w:szCs w:val="24"/>
        </w:rPr>
        <w:t>4</w:t>
      </w:r>
      <w:r w:rsidRPr="00337077">
        <w:rPr>
          <w:rFonts w:cs="Times New Roman"/>
          <w:sz w:val="24"/>
          <w:szCs w:val="24"/>
        </w:rPr>
        <w:t xml:space="preserve"> (</w:t>
      </w:r>
      <w:r w:rsidRPr="00337077">
        <w:rPr>
          <w:rFonts w:cs="Times New Roman"/>
          <w:sz w:val="24"/>
          <w:szCs w:val="24"/>
        </w:rPr>
        <w:t>cuatro</w:t>
      </w:r>
      <w:r w:rsidRPr="00337077">
        <w:rPr>
          <w:rFonts w:cs="Times New Roman"/>
          <w:sz w:val="24"/>
          <w:szCs w:val="24"/>
        </w:rPr>
        <w:t>)</w:t>
      </w:r>
      <w:r w:rsidRPr="00337077">
        <w:rPr>
          <w:rFonts w:cs="Times New Roman"/>
          <w:sz w:val="24"/>
          <w:szCs w:val="24"/>
        </w:rPr>
        <w:t xml:space="preserve"> e inferior a 7 (siete)</w:t>
      </w:r>
      <w:r w:rsidRPr="00337077">
        <w:rPr>
          <w:rFonts w:cs="Times New Roman"/>
          <w:sz w:val="24"/>
          <w:szCs w:val="24"/>
        </w:rPr>
        <w:t xml:space="preserve"> en la escala 1-10 </w:t>
      </w:r>
    </w:p>
    <w:p w14:paraId="584F6E37" w14:textId="77777777" w:rsidR="00FB15C5" w:rsidRPr="00337077" w:rsidRDefault="00FB15C5" w:rsidP="00337077">
      <w:pPr>
        <w:pStyle w:val="Default"/>
        <w:spacing w:line="360" w:lineRule="auto"/>
        <w:jc w:val="both"/>
        <w:rPr>
          <w:rFonts w:asciiTheme="minorHAnsi" w:hAnsiTheme="minorHAnsi" w:cs="Times New Roman"/>
          <w:b/>
          <w:color w:val="auto"/>
        </w:rPr>
      </w:pPr>
    </w:p>
    <w:p w14:paraId="56BE32E1" w14:textId="2E41D7A9" w:rsidR="00654922" w:rsidRPr="00337077" w:rsidRDefault="0080299C" w:rsidP="00337077">
      <w:pPr>
        <w:pStyle w:val="Default"/>
        <w:spacing w:line="360" w:lineRule="auto"/>
        <w:jc w:val="both"/>
        <w:rPr>
          <w:rFonts w:asciiTheme="minorHAnsi" w:hAnsiTheme="minorHAnsi" w:cs="Times New Roman"/>
          <w:b/>
          <w:color w:val="auto"/>
        </w:rPr>
      </w:pPr>
      <w:r w:rsidRPr="00337077">
        <w:rPr>
          <w:rFonts w:asciiTheme="minorHAnsi" w:hAnsiTheme="minorHAnsi" w:cs="Times New Roman"/>
          <w:b/>
          <w:color w:val="auto"/>
        </w:rPr>
        <w:t>Estudiante L</w:t>
      </w:r>
      <w:r w:rsidR="00654922" w:rsidRPr="00337077">
        <w:rPr>
          <w:rFonts w:asciiTheme="minorHAnsi" w:hAnsiTheme="minorHAnsi" w:cs="Times New Roman"/>
          <w:b/>
          <w:color w:val="auto"/>
        </w:rPr>
        <w:t>ibre:</w:t>
      </w:r>
    </w:p>
    <w:p w14:paraId="7C8BF3A0" w14:textId="1332D549" w:rsidR="00FB15C5" w:rsidRPr="00337077" w:rsidRDefault="00FB15C5" w:rsidP="00337077">
      <w:pPr>
        <w:pStyle w:val="Default"/>
        <w:spacing w:line="360" w:lineRule="auto"/>
        <w:jc w:val="both"/>
        <w:rPr>
          <w:rFonts w:asciiTheme="minorHAnsi" w:hAnsiTheme="minorHAnsi" w:cs="Times New Roman"/>
          <w:color w:val="auto"/>
        </w:rPr>
      </w:pPr>
      <w:r w:rsidRPr="00337077">
        <w:rPr>
          <w:rFonts w:asciiTheme="minorHAnsi" w:hAnsiTheme="minorHAnsi" w:cs="Times New Roman"/>
          <w:color w:val="auto"/>
        </w:rPr>
        <w:t>Los alumnos que no alcancen los 4 (cuatro) puntos en sus evaluaciones parciales o que se registre ausente, o bien no cumpla con las consignas que se propongan.</w:t>
      </w:r>
    </w:p>
    <w:p w14:paraId="7EA3A7BC" w14:textId="77777777" w:rsidR="00066E4C" w:rsidRPr="00337077" w:rsidRDefault="00066E4C" w:rsidP="00337077">
      <w:pPr>
        <w:pStyle w:val="Prrafodelista"/>
        <w:spacing w:after="0" w:line="360" w:lineRule="auto"/>
        <w:ind w:left="0"/>
        <w:jc w:val="both"/>
        <w:rPr>
          <w:rFonts w:cs="Times New Roman"/>
          <w:b/>
          <w:sz w:val="24"/>
          <w:szCs w:val="24"/>
        </w:rPr>
      </w:pPr>
    </w:p>
    <w:p w14:paraId="7894C703" w14:textId="55E560A8" w:rsidR="00066E4C" w:rsidRPr="00337077" w:rsidRDefault="00066E4C" w:rsidP="00337077">
      <w:pPr>
        <w:pStyle w:val="Default"/>
        <w:numPr>
          <w:ilvl w:val="0"/>
          <w:numId w:val="4"/>
        </w:numPr>
        <w:spacing w:line="360" w:lineRule="auto"/>
        <w:ind w:left="0" w:firstLine="0"/>
        <w:jc w:val="both"/>
        <w:rPr>
          <w:rFonts w:asciiTheme="minorHAnsi" w:hAnsiTheme="minorHAnsi" w:cs="Times New Roman"/>
          <w:bCs/>
          <w:color w:val="auto"/>
        </w:rPr>
      </w:pPr>
      <w:r w:rsidRPr="00337077">
        <w:rPr>
          <w:rFonts w:asciiTheme="minorHAnsi" w:hAnsiTheme="minorHAnsi" w:cs="Times New Roman"/>
          <w:b/>
          <w:color w:val="auto"/>
        </w:rPr>
        <w:t>ARTICULACIÓN</w:t>
      </w:r>
      <w:r w:rsidRPr="00337077">
        <w:rPr>
          <w:rFonts w:asciiTheme="minorHAnsi" w:hAnsiTheme="minorHAnsi" w:cs="Times New Roman"/>
          <w:bCs/>
          <w:color w:val="auto"/>
        </w:rPr>
        <w:t xml:space="preserve">: </w:t>
      </w:r>
    </w:p>
    <w:p w14:paraId="202D0ED0" w14:textId="675DF5B1" w:rsidR="00FB15C5" w:rsidRPr="00337077" w:rsidRDefault="00FB15C5" w:rsidP="00337077">
      <w:pPr>
        <w:pStyle w:val="Default"/>
        <w:spacing w:line="360" w:lineRule="auto"/>
        <w:jc w:val="both"/>
        <w:rPr>
          <w:rFonts w:asciiTheme="minorHAnsi" w:hAnsiTheme="minorHAnsi" w:cs="Times New Roman"/>
          <w:bCs/>
          <w:color w:val="auto"/>
        </w:rPr>
      </w:pPr>
      <w:r w:rsidRPr="00337077">
        <w:rPr>
          <w:rFonts w:asciiTheme="minorHAnsi" w:hAnsiTheme="minorHAnsi" w:cs="Times New Roman"/>
          <w:bCs/>
          <w:color w:val="auto"/>
        </w:rPr>
        <w:t xml:space="preserve">Este espacio curricular, articula inicialmente con todas las asignaturas consideradas como del Campo Especifico de la Disciplina, pero también </w:t>
      </w:r>
      <w:proofErr w:type="spellStart"/>
      <w:r w:rsidRPr="00337077">
        <w:rPr>
          <w:rFonts w:asciiTheme="minorHAnsi" w:hAnsiTheme="minorHAnsi" w:cs="Times New Roman"/>
          <w:bCs/>
          <w:color w:val="auto"/>
        </w:rPr>
        <w:t>esta</w:t>
      </w:r>
      <w:proofErr w:type="spellEnd"/>
      <w:r w:rsidRPr="00337077">
        <w:rPr>
          <w:rFonts w:asciiTheme="minorHAnsi" w:hAnsiTheme="minorHAnsi" w:cs="Times New Roman"/>
          <w:bCs/>
          <w:color w:val="auto"/>
        </w:rPr>
        <w:t xml:space="preserve"> relacionada con todas las asignaturas del programa que tengan como eje principal a las Ciencias Sociales.</w:t>
      </w:r>
    </w:p>
    <w:p w14:paraId="6DC6314B" w14:textId="77777777" w:rsidR="00FB15C5" w:rsidRPr="00337077" w:rsidRDefault="00FB15C5" w:rsidP="00337077">
      <w:pPr>
        <w:pStyle w:val="Default"/>
        <w:spacing w:line="360" w:lineRule="auto"/>
        <w:jc w:val="both"/>
        <w:rPr>
          <w:rFonts w:asciiTheme="minorHAnsi" w:hAnsiTheme="minorHAnsi" w:cs="Times New Roman"/>
          <w:bCs/>
          <w:color w:val="auto"/>
        </w:rPr>
      </w:pPr>
    </w:p>
    <w:p w14:paraId="5E9015CB" w14:textId="6C863915" w:rsidR="00066E4C" w:rsidRPr="00337077" w:rsidRDefault="00066E4C" w:rsidP="00337077">
      <w:pPr>
        <w:pStyle w:val="Default"/>
        <w:numPr>
          <w:ilvl w:val="0"/>
          <w:numId w:val="4"/>
        </w:numPr>
        <w:spacing w:line="360" w:lineRule="auto"/>
        <w:ind w:left="0" w:firstLine="0"/>
        <w:jc w:val="both"/>
        <w:rPr>
          <w:rFonts w:asciiTheme="minorHAnsi" w:hAnsiTheme="minorHAnsi" w:cs="Times New Roman"/>
          <w:b/>
          <w:color w:val="auto"/>
        </w:rPr>
      </w:pPr>
      <w:r w:rsidRPr="00337077">
        <w:rPr>
          <w:rFonts w:asciiTheme="minorHAnsi" w:hAnsiTheme="minorHAnsi" w:cs="Times New Roman"/>
          <w:b/>
          <w:color w:val="auto"/>
        </w:rPr>
        <w:lastRenderedPageBreak/>
        <w:t>PROYECTOS DE EXTENSIÓN</w:t>
      </w:r>
      <w:r w:rsidR="00B60196" w:rsidRPr="00337077">
        <w:rPr>
          <w:rFonts w:asciiTheme="minorHAnsi" w:hAnsiTheme="minorHAnsi" w:cs="Times New Roman"/>
          <w:b/>
          <w:color w:val="auto"/>
        </w:rPr>
        <w:t xml:space="preserve"> e INTERCATEDRAS</w:t>
      </w:r>
      <w:r w:rsidRPr="00337077">
        <w:rPr>
          <w:rFonts w:asciiTheme="minorHAnsi" w:hAnsiTheme="minorHAnsi" w:cs="Times New Roman"/>
          <w:b/>
          <w:color w:val="auto"/>
        </w:rPr>
        <w:t>:</w:t>
      </w:r>
    </w:p>
    <w:p w14:paraId="1AA77346" w14:textId="7E26125F" w:rsidR="00FB15C5" w:rsidRPr="00337077" w:rsidRDefault="00FB15C5" w:rsidP="00337077">
      <w:pPr>
        <w:pStyle w:val="Default"/>
        <w:spacing w:line="360" w:lineRule="auto"/>
        <w:jc w:val="both"/>
        <w:rPr>
          <w:rFonts w:asciiTheme="minorHAnsi" w:hAnsiTheme="minorHAnsi" w:cs="Times New Roman"/>
          <w:b/>
          <w:color w:val="auto"/>
        </w:rPr>
      </w:pPr>
    </w:p>
    <w:p w14:paraId="159BB063" w14:textId="6006D8F2" w:rsidR="00FB15C5" w:rsidRPr="00337077" w:rsidRDefault="00FB15C5" w:rsidP="00337077">
      <w:pPr>
        <w:pStyle w:val="Default"/>
        <w:spacing w:line="360" w:lineRule="auto"/>
        <w:jc w:val="both"/>
        <w:rPr>
          <w:rFonts w:asciiTheme="minorHAnsi" w:hAnsiTheme="minorHAnsi" w:cs="Times New Roman"/>
          <w:color w:val="auto"/>
        </w:rPr>
      </w:pPr>
      <w:r w:rsidRPr="00337077">
        <w:rPr>
          <w:rFonts w:asciiTheme="minorHAnsi" w:hAnsiTheme="minorHAnsi" w:cs="Times New Roman"/>
          <w:color w:val="auto"/>
        </w:rPr>
        <w:t>Los alumnos serán integrados a distintas actividades de formación, c</w:t>
      </w:r>
      <w:r w:rsidR="00303CE0" w:rsidRPr="00337077">
        <w:rPr>
          <w:rFonts w:asciiTheme="minorHAnsi" w:hAnsiTheme="minorHAnsi" w:cs="Times New Roman"/>
          <w:color w:val="auto"/>
        </w:rPr>
        <w:t>a</w:t>
      </w:r>
      <w:r w:rsidRPr="00337077">
        <w:rPr>
          <w:rFonts w:asciiTheme="minorHAnsi" w:hAnsiTheme="minorHAnsi" w:cs="Times New Roman"/>
          <w:color w:val="auto"/>
        </w:rPr>
        <w:t xml:space="preserve">pacitación o participación, online sobre </w:t>
      </w:r>
      <w:r w:rsidR="006B6932" w:rsidRPr="00337077">
        <w:rPr>
          <w:rFonts w:asciiTheme="minorHAnsi" w:hAnsiTheme="minorHAnsi" w:cs="Times New Roman"/>
          <w:color w:val="auto"/>
        </w:rPr>
        <w:t>E</w:t>
      </w:r>
      <w:r w:rsidRPr="00337077">
        <w:rPr>
          <w:rFonts w:asciiTheme="minorHAnsi" w:hAnsiTheme="minorHAnsi" w:cs="Times New Roman"/>
          <w:color w:val="auto"/>
        </w:rPr>
        <w:t xml:space="preserve">ducación </w:t>
      </w:r>
      <w:r w:rsidR="00303CE0" w:rsidRPr="00337077">
        <w:rPr>
          <w:rFonts w:asciiTheme="minorHAnsi" w:hAnsiTheme="minorHAnsi" w:cs="Times New Roman"/>
          <w:color w:val="auto"/>
        </w:rPr>
        <w:t>Física</w:t>
      </w:r>
      <w:r w:rsidR="006B6932" w:rsidRPr="00337077">
        <w:rPr>
          <w:rFonts w:asciiTheme="minorHAnsi" w:hAnsiTheme="minorHAnsi" w:cs="Times New Roman"/>
          <w:color w:val="auto"/>
        </w:rPr>
        <w:t xml:space="preserve">, en especial los congresos </w:t>
      </w:r>
      <w:r w:rsidR="00303CE0" w:rsidRPr="00337077">
        <w:rPr>
          <w:rFonts w:asciiTheme="minorHAnsi" w:hAnsiTheme="minorHAnsi" w:cs="Times New Roman"/>
          <w:color w:val="auto"/>
        </w:rPr>
        <w:t>o simposios sobre la disciplina, existe una buena y variada oferta gratuita para utilizar en este caso.</w:t>
      </w:r>
    </w:p>
    <w:p w14:paraId="59B2BCDA" w14:textId="77777777" w:rsidR="000E0E46" w:rsidRPr="00337077" w:rsidRDefault="000E0E46" w:rsidP="00337077">
      <w:pPr>
        <w:pStyle w:val="Prrafodelista"/>
        <w:spacing w:after="0" w:line="360" w:lineRule="auto"/>
        <w:ind w:left="0"/>
        <w:jc w:val="both"/>
        <w:rPr>
          <w:rFonts w:cs="Times New Roman"/>
          <w:b/>
          <w:sz w:val="24"/>
          <w:szCs w:val="24"/>
        </w:rPr>
      </w:pPr>
    </w:p>
    <w:p w14:paraId="3903CC3D" w14:textId="6B592AD9" w:rsidR="000E0E46" w:rsidRPr="00337077" w:rsidRDefault="00736757" w:rsidP="00337077">
      <w:pPr>
        <w:pStyle w:val="Default"/>
        <w:numPr>
          <w:ilvl w:val="0"/>
          <w:numId w:val="4"/>
        </w:numPr>
        <w:spacing w:line="360" w:lineRule="auto"/>
        <w:ind w:left="0" w:firstLine="0"/>
        <w:jc w:val="both"/>
        <w:rPr>
          <w:rFonts w:asciiTheme="minorHAnsi" w:hAnsiTheme="minorHAnsi" w:cs="Times New Roman"/>
          <w:b/>
          <w:color w:val="auto"/>
        </w:rPr>
      </w:pPr>
      <w:r w:rsidRPr="00337077">
        <w:rPr>
          <w:rFonts w:asciiTheme="minorHAnsi" w:hAnsiTheme="minorHAnsi" w:cs="Times New Roman"/>
          <w:b/>
          <w:color w:val="auto"/>
        </w:rPr>
        <w:t xml:space="preserve">BIBLIOGRAFÍA </w:t>
      </w:r>
      <w:r w:rsidR="000E0E46" w:rsidRPr="00337077">
        <w:rPr>
          <w:rFonts w:asciiTheme="minorHAnsi" w:hAnsiTheme="minorHAnsi" w:cs="Times New Roman"/>
          <w:b/>
          <w:color w:val="auto"/>
        </w:rPr>
        <w:t>GENERAL</w:t>
      </w:r>
      <w:r w:rsidR="00DA7117" w:rsidRPr="00337077">
        <w:rPr>
          <w:rFonts w:asciiTheme="minorHAnsi" w:hAnsiTheme="minorHAnsi" w:cs="Times New Roman"/>
          <w:b/>
          <w:color w:val="auto"/>
        </w:rPr>
        <w:t xml:space="preserve"> Y FUENTES DE INFORMACIÓN</w:t>
      </w:r>
      <w:r w:rsidR="000E0E46" w:rsidRPr="00337077">
        <w:rPr>
          <w:rFonts w:asciiTheme="minorHAnsi" w:hAnsiTheme="minorHAnsi" w:cs="Times New Roman"/>
          <w:b/>
          <w:color w:val="auto"/>
        </w:rPr>
        <w:t>:</w:t>
      </w:r>
    </w:p>
    <w:p w14:paraId="4F510A84" w14:textId="77777777" w:rsidR="00337077" w:rsidRPr="00337077" w:rsidRDefault="00337077" w:rsidP="00337077">
      <w:pPr>
        <w:pStyle w:val="Default"/>
        <w:spacing w:line="360" w:lineRule="auto"/>
        <w:jc w:val="both"/>
        <w:rPr>
          <w:rFonts w:asciiTheme="minorHAnsi" w:hAnsiTheme="minorHAnsi" w:cs="Times New Roman"/>
          <w:b/>
          <w:color w:val="auto"/>
        </w:rPr>
      </w:pPr>
    </w:p>
    <w:p w14:paraId="2F9E5B54"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color w:val="222222"/>
          <w:sz w:val="24"/>
          <w:szCs w:val="24"/>
          <w:shd w:val="clear" w:color="auto" w:fill="FFFFFF"/>
        </w:rPr>
        <w:t>JUAN RODRIGUEZ LOPEZ. Historia del Deporte. INDE ESPAÑA 2008</w:t>
      </w:r>
    </w:p>
    <w:p w14:paraId="69227084" w14:textId="0C78FFAD" w:rsidR="00303CE0" w:rsidRPr="00337077" w:rsidRDefault="00337077" w:rsidP="00337077">
      <w:pPr>
        <w:numPr>
          <w:ilvl w:val="0"/>
          <w:numId w:val="18"/>
        </w:numPr>
        <w:spacing w:before="240" w:after="0" w:line="360" w:lineRule="auto"/>
        <w:jc w:val="both"/>
        <w:rPr>
          <w:rFonts w:cs="Times New Roman"/>
          <w:sz w:val="24"/>
          <w:szCs w:val="24"/>
        </w:rPr>
      </w:pPr>
      <w:r w:rsidRPr="00337077">
        <w:rPr>
          <w:rFonts w:cs="Times New Roman"/>
          <w:sz w:val="24"/>
          <w:szCs w:val="24"/>
        </w:rPr>
        <w:t>DURANTEZ, CONRADO -Pierre d</w:t>
      </w:r>
      <w:r w:rsidR="00303CE0" w:rsidRPr="00337077">
        <w:rPr>
          <w:rFonts w:cs="Times New Roman"/>
          <w:sz w:val="24"/>
          <w:szCs w:val="24"/>
        </w:rPr>
        <w:t xml:space="preserve">e </w:t>
      </w:r>
      <w:r w:rsidRPr="00337077">
        <w:rPr>
          <w:rFonts w:cs="Times New Roman"/>
          <w:sz w:val="24"/>
          <w:szCs w:val="24"/>
        </w:rPr>
        <w:t>Coubertin</w:t>
      </w:r>
      <w:r w:rsidR="00303CE0" w:rsidRPr="00337077">
        <w:rPr>
          <w:rFonts w:cs="Times New Roman"/>
          <w:sz w:val="24"/>
          <w:szCs w:val="24"/>
        </w:rPr>
        <w:t>, el Humanista Olímpico  CIO-CIPC ESPAÑA 1997;</w:t>
      </w:r>
    </w:p>
    <w:p w14:paraId="69437156"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DURANTEZ, CONRADO El Olimpismo y sus Juegos COMITE OLIMPICO</w:t>
      </w:r>
    </w:p>
    <w:p w14:paraId="5B5FD3F8" w14:textId="77777777" w:rsidR="00303CE0" w:rsidRPr="00337077" w:rsidRDefault="00303CE0" w:rsidP="00337077">
      <w:pPr>
        <w:numPr>
          <w:ilvl w:val="0"/>
          <w:numId w:val="18"/>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 xml:space="preserve">DE LA CUEVA, Daniel International </w:t>
      </w:r>
      <w:proofErr w:type="spellStart"/>
      <w:r w:rsidRPr="00337077">
        <w:rPr>
          <w:rFonts w:cs="Times New Roman"/>
          <w:sz w:val="24"/>
          <w:szCs w:val="24"/>
        </w:rPr>
        <w:t>Journal</w:t>
      </w:r>
      <w:proofErr w:type="spellEnd"/>
      <w:r w:rsidRPr="00337077">
        <w:rPr>
          <w:rFonts w:cs="Times New Roman"/>
          <w:sz w:val="24"/>
          <w:szCs w:val="24"/>
        </w:rPr>
        <w:t xml:space="preserve"> of </w:t>
      </w:r>
      <w:proofErr w:type="spellStart"/>
      <w:r w:rsidRPr="00337077">
        <w:rPr>
          <w:rFonts w:cs="Times New Roman"/>
          <w:sz w:val="24"/>
          <w:szCs w:val="24"/>
        </w:rPr>
        <w:t>Physycal</w:t>
      </w:r>
      <w:proofErr w:type="spellEnd"/>
      <w:r w:rsidRPr="00337077">
        <w:rPr>
          <w:rFonts w:cs="Times New Roman"/>
          <w:sz w:val="24"/>
          <w:szCs w:val="24"/>
        </w:rPr>
        <w:t xml:space="preserve"> </w:t>
      </w:r>
      <w:proofErr w:type="spellStart"/>
      <w:r w:rsidRPr="00337077">
        <w:rPr>
          <w:rFonts w:cs="Times New Roman"/>
          <w:sz w:val="24"/>
          <w:szCs w:val="24"/>
        </w:rPr>
        <w:t>Education</w:t>
      </w:r>
      <w:proofErr w:type="spellEnd"/>
      <w:r w:rsidRPr="00337077">
        <w:rPr>
          <w:rFonts w:cs="Times New Roman"/>
          <w:sz w:val="24"/>
          <w:szCs w:val="24"/>
        </w:rPr>
        <w:t xml:space="preserve"> “</w:t>
      </w:r>
      <w:proofErr w:type="spellStart"/>
      <w:r w:rsidRPr="00337077">
        <w:rPr>
          <w:rFonts w:cs="Times New Roman"/>
          <w:sz w:val="24"/>
          <w:szCs w:val="24"/>
        </w:rPr>
        <w:t>Defining</w:t>
      </w:r>
      <w:proofErr w:type="spellEnd"/>
      <w:r w:rsidRPr="00337077">
        <w:rPr>
          <w:rFonts w:cs="Times New Roman"/>
          <w:sz w:val="24"/>
          <w:szCs w:val="24"/>
        </w:rPr>
        <w:t xml:space="preserve"> </w:t>
      </w:r>
      <w:proofErr w:type="spellStart"/>
      <w:r w:rsidRPr="00337077">
        <w:rPr>
          <w:rFonts w:cs="Times New Roman"/>
          <w:sz w:val="24"/>
          <w:szCs w:val="24"/>
        </w:rPr>
        <w:t>the</w:t>
      </w:r>
      <w:proofErr w:type="spellEnd"/>
      <w:r w:rsidRPr="00337077">
        <w:rPr>
          <w:rFonts w:cs="Times New Roman"/>
          <w:sz w:val="24"/>
          <w:szCs w:val="24"/>
        </w:rPr>
        <w:t xml:space="preserve"> </w:t>
      </w:r>
      <w:proofErr w:type="spellStart"/>
      <w:r w:rsidRPr="00337077">
        <w:rPr>
          <w:rFonts w:cs="Times New Roman"/>
          <w:sz w:val="24"/>
          <w:szCs w:val="24"/>
        </w:rPr>
        <w:t>Olympic</w:t>
      </w:r>
      <w:proofErr w:type="spellEnd"/>
      <w:r w:rsidRPr="00337077">
        <w:rPr>
          <w:rFonts w:cs="Times New Roman"/>
          <w:sz w:val="24"/>
          <w:szCs w:val="24"/>
        </w:rPr>
        <w:t xml:space="preserve"> </w:t>
      </w:r>
      <w:proofErr w:type="spellStart"/>
      <w:r w:rsidRPr="00337077">
        <w:rPr>
          <w:rFonts w:cs="Times New Roman"/>
          <w:sz w:val="24"/>
          <w:szCs w:val="24"/>
        </w:rPr>
        <w:t>Education</w:t>
      </w:r>
      <w:proofErr w:type="spellEnd"/>
      <w:r w:rsidRPr="00337077">
        <w:rPr>
          <w:rFonts w:cs="Times New Roman"/>
          <w:sz w:val="24"/>
          <w:szCs w:val="24"/>
        </w:rPr>
        <w:t xml:space="preserve">” Publicación con </w:t>
      </w:r>
      <w:proofErr w:type="spellStart"/>
      <w:r w:rsidRPr="00337077">
        <w:rPr>
          <w:rFonts w:cs="Times New Roman"/>
          <w:sz w:val="24"/>
          <w:szCs w:val="24"/>
        </w:rPr>
        <w:t>referato</w:t>
      </w:r>
      <w:proofErr w:type="spellEnd"/>
      <w:r w:rsidRPr="00337077">
        <w:rPr>
          <w:rFonts w:cs="Times New Roman"/>
          <w:sz w:val="24"/>
          <w:szCs w:val="24"/>
        </w:rPr>
        <w:t xml:space="preserve"> –Universidad de Kiel -  Alemania 2007</w:t>
      </w:r>
    </w:p>
    <w:p w14:paraId="0653C83C" w14:textId="77777777" w:rsidR="00303CE0" w:rsidRPr="00337077" w:rsidRDefault="00303CE0" w:rsidP="00337077">
      <w:pPr>
        <w:numPr>
          <w:ilvl w:val="0"/>
          <w:numId w:val="18"/>
        </w:numPr>
        <w:autoSpaceDE w:val="0"/>
        <w:autoSpaceDN w:val="0"/>
        <w:adjustRightInd w:val="0"/>
        <w:spacing w:before="240" w:after="0" w:line="360" w:lineRule="auto"/>
        <w:jc w:val="both"/>
        <w:rPr>
          <w:rFonts w:cs="Times New Roman"/>
          <w:sz w:val="24"/>
          <w:szCs w:val="24"/>
        </w:rPr>
      </w:pPr>
      <w:r w:rsidRPr="00337077">
        <w:rPr>
          <w:rFonts w:cs="Times New Roman"/>
          <w:sz w:val="24"/>
          <w:szCs w:val="24"/>
        </w:rPr>
        <w:t>DE LA CUEVA Daniel apuntes de cátedra ISEF</w:t>
      </w:r>
    </w:p>
    <w:p w14:paraId="573551EE"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 xml:space="preserve">HERNÁNDEZ MORENO, J. (1990): </w:t>
      </w:r>
      <w:r w:rsidRPr="00337077">
        <w:rPr>
          <w:rFonts w:cs="Times New Roman"/>
          <w:iCs/>
          <w:sz w:val="24"/>
          <w:szCs w:val="24"/>
        </w:rPr>
        <w:t xml:space="preserve">“La actividad física y el deporte en el ámbito de la ciencia”. </w:t>
      </w:r>
      <w:proofErr w:type="spellStart"/>
      <w:r w:rsidRPr="00337077">
        <w:rPr>
          <w:rFonts w:cs="Times New Roman"/>
          <w:sz w:val="24"/>
          <w:szCs w:val="24"/>
        </w:rPr>
        <w:t>Apunts</w:t>
      </w:r>
      <w:proofErr w:type="spellEnd"/>
      <w:r w:rsidRPr="00337077">
        <w:rPr>
          <w:rFonts w:cs="Times New Roman"/>
          <w:sz w:val="24"/>
          <w:szCs w:val="24"/>
        </w:rPr>
        <w:t xml:space="preserve"> de </w:t>
      </w:r>
      <w:proofErr w:type="spellStart"/>
      <w:r w:rsidRPr="00337077">
        <w:rPr>
          <w:rFonts w:cs="Times New Roman"/>
          <w:sz w:val="24"/>
          <w:szCs w:val="24"/>
        </w:rPr>
        <w:t>educació</w:t>
      </w:r>
      <w:proofErr w:type="spellEnd"/>
      <w:r w:rsidRPr="00337077">
        <w:rPr>
          <w:rFonts w:cs="Times New Roman"/>
          <w:sz w:val="24"/>
          <w:szCs w:val="24"/>
        </w:rPr>
        <w:t xml:space="preserve"> i </w:t>
      </w:r>
      <w:proofErr w:type="spellStart"/>
      <w:r w:rsidRPr="00337077">
        <w:rPr>
          <w:rFonts w:cs="Times New Roman"/>
          <w:sz w:val="24"/>
          <w:szCs w:val="24"/>
        </w:rPr>
        <w:t>esports</w:t>
      </w:r>
      <w:proofErr w:type="spellEnd"/>
      <w:r w:rsidRPr="00337077">
        <w:rPr>
          <w:rFonts w:cs="Times New Roman"/>
          <w:sz w:val="24"/>
          <w:szCs w:val="24"/>
        </w:rPr>
        <w:t xml:space="preserve">. Nº 22, diciembre. PP. 5-10. </w:t>
      </w:r>
    </w:p>
    <w:p w14:paraId="3394F0C7"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LAGARDERA, F. (1993):</w:t>
      </w:r>
      <w:r w:rsidRPr="00337077">
        <w:rPr>
          <w:rFonts w:cs="Times New Roman"/>
          <w:iCs/>
          <w:sz w:val="24"/>
          <w:szCs w:val="24"/>
        </w:rPr>
        <w:t xml:space="preserve"> “Bases epistemológicas de la educación física escolar”.</w:t>
      </w:r>
      <w:r w:rsidRPr="00337077">
        <w:rPr>
          <w:rFonts w:cs="Times New Roman"/>
          <w:sz w:val="24"/>
          <w:szCs w:val="24"/>
        </w:rPr>
        <w:t xml:space="preserve"> Actas del I </w:t>
      </w:r>
      <w:proofErr w:type="spellStart"/>
      <w:r w:rsidRPr="00337077">
        <w:rPr>
          <w:rFonts w:cs="Times New Roman"/>
          <w:sz w:val="24"/>
          <w:szCs w:val="24"/>
        </w:rPr>
        <w:t>Simposium</w:t>
      </w:r>
      <w:proofErr w:type="spellEnd"/>
      <w:r w:rsidRPr="00337077">
        <w:rPr>
          <w:rFonts w:cs="Times New Roman"/>
          <w:sz w:val="24"/>
          <w:szCs w:val="24"/>
        </w:rPr>
        <w:t xml:space="preserve"> Internacional sobre Educación Física Escolar y Deporte de Alto Rendimiento. Las Palmas de Gran Canaria </w:t>
      </w:r>
    </w:p>
    <w:p w14:paraId="73E5C98C"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 xml:space="preserve">LAGARDERA, F. (2000): </w:t>
      </w:r>
      <w:r w:rsidRPr="00337077">
        <w:rPr>
          <w:rFonts w:cs="Times New Roman"/>
          <w:iCs/>
          <w:sz w:val="24"/>
          <w:szCs w:val="24"/>
        </w:rPr>
        <w:t xml:space="preserve">“Perspectivas de una educación física integral para el Siglo XXI”. </w:t>
      </w:r>
      <w:proofErr w:type="spellStart"/>
      <w:r w:rsidRPr="00337077">
        <w:rPr>
          <w:rFonts w:cs="Times New Roman"/>
          <w:sz w:val="24"/>
          <w:szCs w:val="24"/>
        </w:rPr>
        <w:t>Tandem</w:t>
      </w:r>
      <w:proofErr w:type="spellEnd"/>
      <w:r w:rsidRPr="00337077">
        <w:rPr>
          <w:rFonts w:cs="Times New Roman"/>
          <w:sz w:val="24"/>
          <w:szCs w:val="24"/>
        </w:rPr>
        <w:t xml:space="preserve">. Nº 1. Dic. 67-78. </w:t>
      </w:r>
    </w:p>
    <w:p w14:paraId="5171F618"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MARIAS, J. (</w:t>
      </w:r>
      <w:proofErr w:type="gramStart"/>
      <w:r w:rsidRPr="00337077">
        <w:rPr>
          <w:rFonts w:cs="Times New Roman"/>
          <w:sz w:val="24"/>
          <w:szCs w:val="24"/>
        </w:rPr>
        <w:t>1984 )</w:t>
      </w:r>
      <w:proofErr w:type="gramEnd"/>
      <w:r w:rsidRPr="00337077">
        <w:rPr>
          <w:rFonts w:cs="Times New Roman"/>
          <w:sz w:val="24"/>
          <w:szCs w:val="24"/>
        </w:rPr>
        <w:t xml:space="preserve">: </w:t>
      </w:r>
      <w:r w:rsidRPr="00337077">
        <w:rPr>
          <w:rFonts w:cs="Times New Roman"/>
          <w:iCs/>
          <w:sz w:val="24"/>
          <w:szCs w:val="24"/>
        </w:rPr>
        <w:t xml:space="preserve">Ortega. Circunstancia y vocación. </w:t>
      </w:r>
      <w:r w:rsidRPr="00337077">
        <w:rPr>
          <w:rFonts w:cs="Times New Roman"/>
          <w:sz w:val="24"/>
          <w:szCs w:val="24"/>
        </w:rPr>
        <w:t xml:space="preserve">Alianza Universidad. Pág. 287. </w:t>
      </w:r>
    </w:p>
    <w:p w14:paraId="1BFAE8B0"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lastRenderedPageBreak/>
        <w:t xml:space="preserve">ORTEGA Y GASSET, J. (1997d): </w:t>
      </w:r>
      <w:r w:rsidRPr="00337077">
        <w:rPr>
          <w:rFonts w:cs="Times New Roman"/>
          <w:iCs/>
          <w:sz w:val="24"/>
          <w:szCs w:val="24"/>
        </w:rPr>
        <w:t xml:space="preserve">“El origen deportivo del Estado”. </w:t>
      </w:r>
      <w:r w:rsidRPr="00337077">
        <w:rPr>
          <w:rFonts w:cs="Times New Roman"/>
          <w:sz w:val="24"/>
          <w:szCs w:val="24"/>
        </w:rPr>
        <w:t xml:space="preserve">Obras Completas. Tomo II. Alianza Editorial y Revista de Occidente. Madrid Pág. 609. </w:t>
      </w:r>
    </w:p>
    <w:p w14:paraId="03BD65FB"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PARLEBAS, P</w:t>
      </w:r>
      <w:proofErr w:type="gramStart"/>
      <w:r w:rsidRPr="00337077">
        <w:rPr>
          <w:rFonts w:cs="Times New Roman"/>
          <w:sz w:val="24"/>
          <w:szCs w:val="24"/>
        </w:rPr>
        <w:t>.(</w:t>
      </w:r>
      <w:proofErr w:type="gramEnd"/>
      <w:r w:rsidRPr="00337077">
        <w:rPr>
          <w:rFonts w:cs="Times New Roman"/>
          <w:sz w:val="24"/>
          <w:szCs w:val="24"/>
        </w:rPr>
        <w:t xml:space="preserve">1989): </w:t>
      </w:r>
      <w:r w:rsidRPr="00337077">
        <w:rPr>
          <w:rFonts w:cs="Times New Roman"/>
          <w:iCs/>
          <w:sz w:val="24"/>
          <w:szCs w:val="24"/>
        </w:rPr>
        <w:t xml:space="preserve">“Perspectivas para una educación física moderna”. </w:t>
      </w:r>
      <w:r w:rsidRPr="00337077">
        <w:rPr>
          <w:rFonts w:cs="Times New Roman"/>
          <w:sz w:val="24"/>
          <w:szCs w:val="24"/>
        </w:rPr>
        <w:t xml:space="preserve">Cuadernos técnicos Nº1. </w:t>
      </w:r>
      <w:proofErr w:type="spellStart"/>
      <w:r w:rsidRPr="00337077">
        <w:rPr>
          <w:rFonts w:cs="Times New Roman"/>
          <w:sz w:val="24"/>
          <w:szCs w:val="24"/>
        </w:rPr>
        <w:t>Unisport</w:t>
      </w:r>
      <w:proofErr w:type="spellEnd"/>
      <w:r w:rsidRPr="00337077">
        <w:rPr>
          <w:rFonts w:cs="Times New Roman"/>
          <w:sz w:val="24"/>
          <w:szCs w:val="24"/>
        </w:rPr>
        <w:t xml:space="preserve">. Junta de Andalucía. Málaga. </w:t>
      </w:r>
    </w:p>
    <w:p w14:paraId="13FE10F3"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PARLEBAS, P</w:t>
      </w:r>
      <w:proofErr w:type="gramStart"/>
      <w:r w:rsidRPr="00337077">
        <w:rPr>
          <w:rFonts w:cs="Times New Roman"/>
          <w:sz w:val="24"/>
          <w:szCs w:val="24"/>
        </w:rPr>
        <w:t>.(</w:t>
      </w:r>
      <w:proofErr w:type="gramEnd"/>
      <w:r w:rsidRPr="00337077">
        <w:rPr>
          <w:rFonts w:cs="Times New Roman"/>
          <w:sz w:val="24"/>
          <w:szCs w:val="24"/>
        </w:rPr>
        <w:t xml:space="preserve">2001): </w:t>
      </w:r>
      <w:r w:rsidRPr="00337077">
        <w:rPr>
          <w:rFonts w:cs="Times New Roman"/>
          <w:iCs/>
          <w:sz w:val="24"/>
          <w:szCs w:val="24"/>
        </w:rPr>
        <w:t>Juegos, deporte y sociedad.</w:t>
      </w:r>
      <w:r w:rsidRPr="00337077">
        <w:rPr>
          <w:rFonts w:cs="Times New Roman"/>
          <w:sz w:val="24"/>
          <w:szCs w:val="24"/>
        </w:rPr>
        <w:t xml:space="preserve"> Léxico de </w:t>
      </w:r>
      <w:proofErr w:type="spellStart"/>
      <w:r w:rsidRPr="00337077">
        <w:rPr>
          <w:rFonts w:cs="Times New Roman"/>
          <w:sz w:val="24"/>
          <w:szCs w:val="24"/>
        </w:rPr>
        <w:t>praxiología</w:t>
      </w:r>
      <w:proofErr w:type="spellEnd"/>
      <w:r w:rsidRPr="00337077">
        <w:rPr>
          <w:rFonts w:cs="Times New Roman"/>
          <w:sz w:val="24"/>
          <w:szCs w:val="24"/>
        </w:rPr>
        <w:t xml:space="preserve"> motriz. Editorial </w:t>
      </w:r>
      <w:proofErr w:type="spellStart"/>
      <w:r w:rsidRPr="00337077">
        <w:rPr>
          <w:rFonts w:cs="Times New Roman"/>
          <w:sz w:val="24"/>
          <w:szCs w:val="24"/>
        </w:rPr>
        <w:t>Paidotribo</w:t>
      </w:r>
      <w:proofErr w:type="spellEnd"/>
      <w:r w:rsidRPr="00337077">
        <w:rPr>
          <w:rFonts w:cs="Times New Roman"/>
          <w:sz w:val="24"/>
          <w:szCs w:val="24"/>
        </w:rPr>
        <w:t xml:space="preserve">. Barcelona. P. 85 </w:t>
      </w:r>
    </w:p>
    <w:p w14:paraId="14DCE7B0"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 xml:space="preserve">RODRÍGUEZ RIBAS, J.P. (1997): </w:t>
      </w:r>
      <w:r w:rsidRPr="00337077">
        <w:rPr>
          <w:rFonts w:cs="Times New Roman"/>
          <w:iCs/>
          <w:sz w:val="24"/>
          <w:szCs w:val="24"/>
        </w:rPr>
        <w:t xml:space="preserve">Fundamentos epistemológicos y metodológicos de la </w:t>
      </w:r>
      <w:proofErr w:type="spellStart"/>
      <w:r w:rsidRPr="00337077">
        <w:rPr>
          <w:rFonts w:cs="Times New Roman"/>
          <w:iCs/>
          <w:sz w:val="24"/>
          <w:szCs w:val="24"/>
        </w:rPr>
        <w:t>Praxiología</w:t>
      </w:r>
      <w:proofErr w:type="spellEnd"/>
      <w:r w:rsidRPr="00337077">
        <w:rPr>
          <w:rFonts w:cs="Times New Roman"/>
          <w:iCs/>
          <w:sz w:val="24"/>
          <w:szCs w:val="24"/>
        </w:rPr>
        <w:t xml:space="preserve"> motriz </w:t>
      </w:r>
      <w:r w:rsidRPr="00337077">
        <w:rPr>
          <w:rFonts w:cs="Times New Roman"/>
          <w:sz w:val="24"/>
          <w:szCs w:val="24"/>
        </w:rPr>
        <w:t xml:space="preserve">(Tesis doctoral). Universidad de Las Palmas de Gran Canaria. </w:t>
      </w:r>
    </w:p>
    <w:p w14:paraId="79B10142"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GIRALDES, M -</w:t>
      </w:r>
      <w:proofErr w:type="spellStart"/>
      <w:r w:rsidRPr="00337077">
        <w:rPr>
          <w:rFonts w:cs="Times New Roman"/>
          <w:sz w:val="24"/>
          <w:szCs w:val="24"/>
        </w:rPr>
        <w:t>Didactica</w:t>
      </w:r>
      <w:proofErr w:type="spellEnd"/>
      <w:r w:rsidRPr="00337077">
        <w:rPr>
          <w:rFonts w:cs="Times New Roman"/>
          <w:sz w:val="24"/>
          <w:szCs w:val="24"/>
        </w:rPr>
        <w:t xml:space="preserve"> de la educación física ED. FACULA S.R.L., ISBN 950-43-5339-8 BUENOS AIRES 1997 ARGENTINA;</w:t>
      </w:r>
    </w:p>
    <w:p w14:paraId="168A3545"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PEREZ, Antonio El Deporte Virtual, Ed 21 Buenos Aires 2001.</w:t>
      </w:r>
    </w:p>
    <w:p w14:paraId="4F2A47F2"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GARCIA FERRANDO, Fernando – PUIG BARATA Nuria – LAGARDERA OTERO Francisco Sociología del Deporte Ed Alianza1998.</w:t>
      </w:r>
    </w:p>
    <w:p w14:paraId="2416EB61"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CAGIGAL JOSE M. -El Deporte Pulso de Nuestro Tiempo, ED. NACIONAL  - 1972 MADRID</w:t>
      </w:r>
    </w:p>
    <w:p w14:paraId="1E50A143"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JOSÉ HERNÁNDEZ MORENO, Actividad física y educación física escolar</w:t>
      </w:r>
    </w:p>
    <w:p w14:paraId="16474396"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GOMEZ Ricardo Fuentes para la Transformación Curricular Ministerio de Educación de la Nación 1997.</w:t>
      </w:r>
    </w:p>
    <w:p w14:paraId="474B6D2E" w14:textId="77777777" w:rsidR="00303CE0" w:rsidRPr="00337077" w:rsidRDefault="00303CE0" w:rsidP="00337077">
      <w:pPr>
        <w:numPr>
          <w:ilvl w:val="0"/>
          <w:numId w:val="18"/>
        </w:numPr>
        <w:spacing w:before="240" w:after="0" w:line="360" w:lineRule="auto"/>
        <w:jc w:val="both"/>
        <w:rPr>
          <w:rFonts w:cs="Times New Roman"/>
          <w:sz w:val="24"/>
          <w:szCs w:val="24"/>
        </w:rPr>
      </w:pPr>
      <w:bookmarkStart w:id="4" w:name="cagigal1979"/>
      <w:r w:rsidRPr="00337077">
        <w:rPr>
          <w:rFonts w:cs="Times New Roman"/>
          <w:sz w:val="24"/>
          <w:szCs w:val="24"/>
        </w:rPr>
        <w:t>CAGIGAL</w:t>
      </w:r>
      <w:proofErr w:type="gramStart"/>
      <w:r w:rsidRPr="00337077">
        <w:rPr>
          <w:rFonts w:cs="Times New Roman"/>
          <w:sz w:val="24"/>
          <w:szCs w:val="24"/>
        </w:rPr>
        <w:t>,J.M</w:t>
      </w:r>
      <w:proofErr w:type="gramEnd"/>
      <w:r w:rsidRPr="00337077">
        <w:rPr>
          <w:rFonts w:cs="Times New Roman"/>
          <w:sz w:val="24"/>
          <w:szCs w:val="24"/>
        </w:rPr>
        <w:t xml:space="preserve">. (1979) </w:t>
      </w:r>
      <w:r w:rsidRPr="00337077">
        <w:rPr>
          <w:rFonts w:cs="Times New Roman"/>
          <w:iCs/>
          <w:sz w:val="24"/>
          <w:szCs w:val="24"/>
        </w:rPr>
        <w:t>Cultura intelectual y cultura física</w:t>
      </w:r>
      <w:r w:rsidRPr="00337077">
        <w:rPr>
          <w:rFonts w:cs="Times New Roman"/>
          <w:sz w:val="24"/>
          <w:szCs w:val="24"/>
        </w:rPr>
        <w:t xml:space="preserve">, B. Aires: Ed. </w:t>
      </w:r>
      <w:proofErr w:type="spellStart"/>
      <w:r w:rsidRPr="00337077">
        <w:rPr>
          <w:rFonts w:cs="Times New Roman"/>
          <w:sz w:val="24"/>
          <w:szCs w:val="24"/>
        </w:rPr>
        <w:t>Kapelusz</w:t>
      </w:r>
      <w:proofErr w:type="spellEnd"/>
      <w:r w:rsidRPr="00337077">
        <w:rPr>
          <w:rFonts w:cs="Times New Roman"/>
          <w:sz w:val="24"/>
          <w:szCs w:val="24"/>
        </w:rPr>
        <w:t>.</w:t>
      </w:r>
    </w:p>
    <w:p w14:paraId="5A3E7B5A" w14:textId="77777777"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 xml:space="preserve">PEREZ RESTREPO, Eduardo Antonio (2018) Historia del Deporte y la Educación </w:t>
      </w:r>
      <w:proofErr w:type="spellStart"/>
      <w:r w:rsidRPr="00337077">
        <w:rPr>
          <w:rFonts w:cs="Times New Roman"/>
          <w:sz w:val="24"/>
          <w:szCs w:val="24"/>
        </w:rPr>
        <w:t>Fisica</w:t>
      </w:r>
      <w:proofErr w:type="spellEnd"/>
      <w:r w:rsidRPr="00337077">
        <w:rPr>
          <w:rFonts w:cs="Times New Roman"/>
          <w:sz w:val="24"/>
          <w:szCs w:val="24"/>
        </w:rPr>
        <w:t xml:space="preserve">; Pereira – Colombia; Ed </w:t>
      </w:r>
      <w:proofErr w:type="spellStart"/>
      <w:r w:rsidRPr="00337077">
        <w:rPr>
          <w:rFonts w:cs="Times New Roman"/>
          <w:sz w:val="24"/>
          <w:szCs w:val="24"/>
        </w:rPr>
        <w:t>Kinesis</w:t>
      </w:r>
      <w:proofErr w:type="spellEnd"/>
    </w:p>
    <w:p w14:paraId="46F88677" w14:textId="237006CA" w:rsidR="00303CE0" w:rsidRPr="00337077" w:rsidRDefault="00303CE0" w:rsidP="00337077">
      <w:pPr>
        <w:numPr>
          <w:ilvl w:val="0"/>
          <w:numId w:val="18"/>
        </w:numPr>
        <w:spacing w:before="240" w:after="0" w:line="360" w:lineRule="auto"/>
        <w:jc w:val="both"/>
        <w:rPr>
          <w:rFonts w:cs="Times New Roman"/>
          <w:sz w:val="24"/>
          <w:szCs w:val="24"/>
        </w:rPr>
      </w:pPr>
      <w:r w:rsidRPr="00337077">
        <w:rPr>
          <w:rFonts w:cs="Times New Roman"/>
          <w:sz w:val="24"/>
          <w:szCs w:val="24"/>
        </w:rPr>
        <w:t>BOLAÑOS MERCADO, Tomás Emilio (20</w:t>
      </w:r>
      <w:r w:rsidR="00ED0882">
        <w:rPr>
          <w:rFonts w:cs="Times New Roman"/>
          <w:sz w:val="24"/>
          <w:szCs w:val="24"/>
        </w:rPr>
        <w:t>1</w:t>
      </w:r>
      <w:r w:rsidRPr="00337077">
        <w:rPr>
          <w:rFonts w:cs="Times New Roman"/>
          <w:sz w:val="24"/>
          <w:szCs w:val="24"/>
        </w:rPr>
        <w:t xml:space="preserve">6) Diccionario de Recreación, </w:t>
      </w:r>
      <w:r w:rsidR="00337077" w:rsidRPr="00337077">
        <w:rPr>
          <w:rFonts w:cs="Times New Roman"/>
          <w:sz w:val="24"/>
          <w:szCs w:val="24"/>
        </w:rPr>
        <w:t>Medellín</w:t>
      </w:r>
      <w:r w:rsidRPr="00337077">
        <w:rPr>
          <w:rFonts w:cs="Times New Roman"/>
          <w:sz w:val="24"/>
          <w:szCs w:val="24"/>
        </w:rPr>
        <w:t xml:space="preserve"> – Colombia; Ed </w:t>
      </w:r>
      <w:proofErr w:type="spellStart"/>
      <w:r w:rsidRPr="00337077">
        <w:rPr>
          <w:rFonts w:cs="Times New Roman"/>
          <w:sz w:val="24"/>
          <w:szCs w:val="24"/>
        </w:rPr>
        <w:t>Kinesis</w:t>
      </w:r>
      <w:proofErr w:type="spellEnd"/>
      <w:r w:rsidRPr="00337077">
        <w:rPr>
          <w:rFonts w:cs="Times New Roman"/>
          <w:sz w:val="24"/>
          <w:szCs w:val="24"/>
        </w:rPr>
        <w:t xml:space="preserve"> </w:t>
      </w:r>
      <w:bookmarkStart w:id="5" w:name="cagigalajamaa1990"/>
      <w:bookmarkEnd w:id="4"/>
    </w:p>
    <w:p w14:paraId="3142A870" w14:textId="1BC13A7E" w:rsidR="006B25C0" w:rsidRPr="00337077" w:rsidRDefault="006B25C0" w:rsidP="00337077">
      <w:pPr>
        <w:pStyle w:val="Default"/>
        <w:spacing w:line="360" w:lineRule="auto"/>
        <w:jc w:val="both"/>
        <w:rPr>
          <w:rFonts w:asciiTheme="minorHAnsi" w:hAnsiTheme="minorHAnsi" w:cs="Times New Roman"/>
          <w:b/>
          <w:bCs/>
        </w:rPr>
      </w:pPr>
      <w:bookmarkStart w:id="6" w:name="_GoBack"/>
      <w:bookmarkEnd w:id="5"/>
      <w:bookmarkEnd w:id="6"/>
    </w:p>
    <w:sectPr w:rsidR="006B25C0" w:rsidRPr="00337077" w:rsidSect="00EF4C7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21-05-28T13:38:00Z" w:initials="WU">
    <w:p w14:paraId="33AA7D0E" w14:textId="77777777" w:rsidR="00C20409" w:rsidRDefault="00C20409" w:rsidP="00C20409">
      <w:pPr>
        <w:pStyle w:val="Textocomentario"/>
      </w:pPr>
      <w:r>
        <w:rPr>
          <w:rStyle w:val="Refdecomentario"/>
        </w:rPr>
        <w:annotationRef/>
      </w:r>
      <w:r>
        <w:t>Revisar los contenidos propuestos en el DC en la medida que resulta interesante abordar las teorías sobre la EF desde algunas preguntas que remontan a la cuestión ontológica: tiene identidad propia la EF?</w:t>
      </w:r>
    </w:p>
    <w:p w14:paraId="2E8C4B5E" w14:textId="77777777" w:rsidR="00C20409" w:rsidRDefault="00C20409" w:rsidP="00C20409">
      <w:pPr>
        <w:pStyle w:val="Textocomentario"/>
      </w:pPr>
      <w:r>
        <w:t>La cuestión histórica está planteada en el eje II el sentido histórico y, le faltaría abordar el problema político ¿qué resultados inmediatos tiene la intervención de la EF en la vida pública?</w:t>
      </w:r>
    </w:p>
  </w:comment>
  <w:comment w:id="1" w:author="Windows User" w:date="2021-05-28T13:48:00Z" w:initials="WU">
    <w:p w14:paraId="071F2ED0" w14:textId="77777777" w:rsidR="00265788" w:rsidRDefault="00265788" w:rsidP="00265788">
      <w:pPr>
        <w:pStyle w:val="Textocomentario"/>
      </w:pPr>
      <w:r>
        <w:rPr>
          <w:rStyle w:val="Refdecomentario"/>
        </w:rPr>
        <w:annotationRef/>
      </w:r>
      <w:r>
        <w:t>sacar</w:t>
      </w:r>
    </w:p>
  </w:comment>
  <w:comment w:id="2" w:author="Windows User" w:date="2021-05-28T13:48:00Z" w:initials="WU">
    <w:p w14:paraId="6B8F320B" w14:textId="77777777" w:rsidR="00265788" w:rsidRDefault="00265788" w:rsidP="00265788">
      <w:pPr>
        <w:pStyle w:val="Textocomentario"/>
      </w:pPr>
      <w:r>
        <w:rPr>
          <w:rStyle w:val="Refdecomentario"/>
        </w:rPr>
        <w:annotationRef/>
      </w:r>
      <w:r>
        <w:t>ídem</w:t>
      </w:r>
    </w:p>
  </w:comment>
  <w:comment w:id="3" w:author="Windows User" w:date="2021-05-28T13:48:00Z" w:initials="WU">
    <w:p w14:paraId="6F7FC781" w14:textId="77777777" w:rsidR="00265788" w:rsidRDefault="00265788" w:rsidP="00265788">
      <w:pPr>
        <w:pStyle w:val="Textocomentario"/>
      </w:pPr>
      <w:r>
        <w:rPr>
          <w:rStyle w:val="Refdecomentario"/>
        </w:rPr>
        <w:annotationRef/>
      </w:r>
      <w:r>
        <w:t>ídem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E94"/>
    <w:multiLevelType w:val="hybridMultilevel"/>
    <w:tmpl w:val="77C67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C2180A"/>
    <w:multiLevelType w:val="hybridMultilevel"/>
    <w:tmpl w:val="CAC2F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302C51"/>
    <w:multiLevelType w:val="hybridMultilevel"/>
    <w:tmpl w:val="7F2427B4"/>
    <w:lvl w:ilvl="0" w:tplc="36420D2A">
      <w:start w:val="1"/>
      <w:numFmt w:val="upperLetter"/>
      <w:lvlText w:val="%1-"/>
      <w:lvlJc w:val="left"/>
      <w:pPr>
        <w:ind w:left="1004" w:hanging="360"/>
      </w:pPr>
      <w:rPr>
        <w:rFonts w:hint="default"/>
        <w:b/>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
    <w:nsid w:val="1BA53249"/>
    <w:multiLevelType w:val="hybridMultilevel"/>
    <w:tmpl w:val="C6A68B46"/>
    <w:lvl w:ilvl="0" w:tplc="5C023EC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1C34223B"/>
    <w:multiLevelType w:val="hybridMultilevel"/>
    <w:tmpl w:val="7EF645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3B0FF5"/>
    <w:multiLevelType w:val="hybridMultilevel"/>
    <w:tmpl w:val="E688B484"/>
    <w:lvl w:ilvl="0" w:tplc="BC7C8908">
      <w:start w:val="1"/>
      <w:numFmt w:val="decimal"/>
      <w:lvlText w:val="%1-"/>
      <w:lvlJc w:val="left"/>
      <w:pPr>
        <w:ind w:left="644" w:hanging="360"/>
      </w:pPr>
      <w:rPr>
        <w:rFonts w:hint="default"/>
        <w:b/>
        <w:bCs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6E6506"/>
    <w:multiLevelType w:val="hybridMultilevel"/>
    <w:tmpl w:val="B25CFEC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180584"/>
    <w:multiLevelType w:val="hybridMultilevel"/>
    <w:tmpl w:val="7A92D6D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F061E7"/>
    <w:multiLevelType w:val="hybridMultilevel"/>
    <w:tmpl w:val="C9AA1B28"/>
    <w:lvl w:ilvl="0" w:tplc="2E98F63A">
      <w:start w:val="1"/>
      <w:numFmt w:val="upp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
    <w:nsid w:val="36522C47"/>
    <w:multiLevelType w:val="hybridMultilevel"/>
    <w:tmpl w:val="C6A68B46"/>
    <w:lvl w:ilvl="0" w:tplc="5C023EC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36F16EFF"/>
    <w:multiLevelType w:val="hybridMultilevel"/>
    <w:tmpl w:val="15F813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C7F687C"/>
    <w:multiLevelType w:val="hybridMultilevel"/>
    <w:tmpl w:val="0DF8340A"/>
    <w:lvl w:ilvl="0" w:tplc="0576DC3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4B01E4"/>
    <w:multiLevelType w:val="hybridMultilevel"/>
    <w:tmpl w:val="E6D046C4"/>
    <w:lvl w:ilvl="0" w:tplc="0C0A000D">
      <w:start w:val="1"/>
      <w:numFmt w:val="bullet"/>
      <w:lvlText w:val=""/>
      <w:lvlJc w:val="left"/>
      <w:pPr>
        <w:tabs>
          <w:tab w:val="num" w:pos="720"/>
        </w:tabs>
        <w:ind w:left="720" w:hanging="360"/>
      </w:pPr>
      <w:rPr>
        <w:rFonts w:ascii="Wingdings" w:hAnsi="Wingdings" w:hint="default"/>
      </w:rPr>
    </w:lvl>
    <w:lvl w:ilvl="1" w:tplc="921CBA92">
      <w:start w:val="3"/>
      <w:numFmt w:val="bullet"/>
      <w:lvlText w:val="-"/>
      <w:lvlJc w:val="left"/>
      <w:pPr>
        <w:tabs>
          <w:tab w:val="num" w:pos="1455"/>
        </w:tabs>
        <w:ind w:left="1455" w:hanging="375"/>
      </w:pPr>
      <w:rPr>
        <w:rFonts w:ascii="Book Antiqua" w:eastAsia="Times New Roman" w:hAnsi="Book Antiqu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1E3FB8"/>
    <w:multiLevelType w:val="hybridMultilevel"/>
    <w:tmpl w:val="91A880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A873C29"/>
    <w:multiLevelType w:val="hybridMultilevel"/>
    <w:tmpl w:val="092AFB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AC74BEB"/>
    <w:multiLevelType w:val="hybridMultilevel"/>
    <w:tmpl w:val="6F044E08"/>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nsid w:val="5E1E6EA0"/>
    <w:multiLevelType w:val="hybridMultilevel"/>
    <w:tmpl w:val="95EC1A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D1C21DB"/>
    <w:multiLevelType w:val="hybridMultilevel"/>
    <w:tmpl w:val="226AA5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8"/>
  </w:num>
  <w:num w:numId="6">
    <w:abstractNumId w:val="11"/>
  </w:num>
  <w:num w:numId="7">
    <w:abstractNumId w:val="2"/>
  </w:num>
  <w:num w:numId="8">
    <w:abstractNumId w:val="1"/>
  </w:num>
  <w:num w:numId="9">
    <w:abstractNumId w:val="12"/>
  </w:num>
  <w:num w:numId="10">
    <w:abstractNumId w:val="7"/>
  </w:num>
  <w:num w:numId="11">
    <w:abstractNumId w:val="14"/>
  </w:num>
  <w:num w:numId="12">
    <w:abstractNumId w:val="6"/>
  </w:num>
  <w:num w:numId="13">
    <w:abstractNumId w:val="10"/>
  </w:num>
  <w:num w:numId="14">
    <w:abstractNumId w:val="4"/>
  </w:num>
  <w:num w:numId="15">
    <w:abstractNumId w:val="16"/>
  </w:num>
  <w:num w:numId="16">
    <w:abstractNumId w:val="9"/>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4D"/>
    <w:rsid w:val="00044A11"/>
    <w:rsid w:val="00066E4C"/>
    <w:rsid w:val="000A3641"/>
    <w:rsid w:val="000D2F5F"/>
    <w:rsid w:val="000E0E46"/>
    <w:rsid w:val="000F6487"/>
    <w:rsid w:val="00253008"/>
    <w:rsid w:val="00265788"/>
    <w:rsid w:val="002730AA"/>
    <w:rsid w:val="00283A72"/>
    <w:rsid w:val="00303CE0"/>
    <w:rsid w:val="00337077"/>
    <w:rsid w:val="003748E5"/>
    <w:rsid w:val="003D508C"/>
    <w:rsid w:val="004A04BF"/>
    <w:rsid w:val="004F65BD"/>
    <w:rsid w:val="00511E8F"/>
    <w:rsid w:val="0056506E"/>
    <w:rsid w:val="0057201D"/>
    <w:rsid w:val="00584E05"/>
    <w:rsid w:val="005C19C1"/>
    <w:rsid w:val="00654922"/>
    <w:rsid w:val="00672FD5"/>
    <w:rsid w:val="00687E46"/>
    <w:rsid w:val="006B25C0"/>
    <w:rsid w:val="006B6932"/>
    <w:rsid w:val="007340FE"/>
    <w:rsid w:val="00736757"/>
    <w:rsid w:val="0077287C"/>
    <w:rsid w:val="007835CE"/>
    <w:rsid w:val="007A40CC"/>
    <w:rsid w:val="007F5338"/>
    <w:rsid w:val="0080299C"/>
    <w:rsid w:val="00821FD6"/>
    <w:rsid w:val="00861A84"/>
    <w:rsid w:val="0089364F"/>
    <w:rsid w:val="008C6D4E"/>
    <w:rsid w:val="0091145D"/>
    <w:rsid w:val="009B62A8"/>
    <w:rsid w:val="009C1F6F"/>
    <w:rsid w:val="009D35ED"/>
    <w:rsid w:val="009F0B8D"/>
    <w:rsid w:val="00B23CD1"/>
    <w:rsid w:val="00B60196"/>
    <w:rsid w:val="00B8637B"/>
    <w:rsid w:val="00B86B91"/>
    <w:rsid w:val="00B902EA"/>
    <w:rsid w:val="00BA6619"/>
    <w:rsid w:val="00BC10C6"/>
    <w:rsid w:val="00BC68CF"/>
    <w:rsid w:val="00C1170B"/>
    <w:rsid w:val="00C20409"/>
    <w:rsid w:val="00C303A6"/>
    <w:rsid w:val="00C93979"/>
    <w:rsid w:val="00CD2617"/>
    <w:rsid w:val="00CD3688"/>
    <w:rsid w:val="00D059C4"/>
    <w:rsid w:val="00D955B1"/>
    <w:rsid w:val="00DA7117"/>
    <w:rsid w:val="00DA7975"/>
    <w:rsid w:val="00DB6A1D"/>
    <w:rsid w:val="00E27E4D"/>
    <w:rsid w:val="00E73385"/>
    <w:rsid w:val="00E97974"/>
    <w:rsid w:val="00ED0882"/>
    <w:rsid w:val="00EF4C7C"/>
    <w:rsid w:val="00EF5F86"/>
    <w:rsid w:val="00F500AB"/>
    <w:rsid w:val="00F95AAF"/>
    <w:rsid w:val="00FB15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7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E4D"/>
    <w:rPr>
      <w:rFonts w:ascii="Tahoma" w:hAnsi="Tahoma" w:cs="Tahoma"/>
      <w:sz w:val="16"/>
      <w:szCs w:val="16"/>
    </w:rPr>
  </w:style>
  <w:style w:type="paragraph" w:customStyle="1" w:styleId="Default">
    <w:name w:val="Default"/>
    <w:rsid w:val="005C19C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86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7201D"/>
    <w:pPr>
      <w:spacing w:after="0" w:line="240" w:lineRule="auto"/>
    </w:pPr>
  </w:style>
  <w:style w:type="paragraph" w:styleId="Prrafodelista">
    <w:name w:val="List Paragraph"/>
    <w:basedOn w:val="Normal"/>
    <w:uiPriority w:val="34"/>
    <w:qFormat/>
    <w:rsid w:val="00654922"/>
    <w:pPr>
      <w:ind w:left="720"/>
      <w:contextualSpacing/>
    </w:pPr>
  </w:style>
  <w:style w:type="character" w:styleId="Hipervnculo">
    <w:name w:val="Hyperlink"/>
    <w:basedOn w:val="Fuentedeprrafopredeter"/>
    <w:uiPriority w:val="99"/>
    <w:unhideWhenUsed/>
    <w:rsid w:val="00B86B91"/>
    <w:rPr>
      <w:color w:val="0000FF" w:themeColor="hyperlink"/>
      <w:u w:val="single"/>
    </w:rPr>
  </w:style>
  <w:style w:type="paragraph" w:styleId="NormalWeb">
    <w:name w:val="Normal (Web)"/>
    <w:basedOn w:val="Normal"/>
    <w:rsid w:val="00C2040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20409"/>
    <w:rPr>
      <w:sz w:val="16"/>
      <w:szCs w:val="16"/>
    </w:rPr>
  </w:style>
  <w:style w:type="paragraph" w:styleId="Textocomentario">
    <w:name w:val="annotation text"/>
    <w:basedOn w:val="Normal"/>
    <w:link w:val="TextocomentarioCar"/>
    <w:uiPriority w:val="99"/>
    <w:semiHidden/>
    <w:unhideWhenUsed/>
    <w:rsid w:val="00C20409"/>
    <w:pPr>
      <w:spacing w:after="0" w:line="240" w:lineRule="auto"/>
    </w:pPr>
    <w:rPr>
      <w:rFonts w:ascii="Calibri" w:eastAsia="Calibri" w:hAnsi="Calibri"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C20409"/>
    <w:rPr>
      <w:rFonts w:ascii="Calibri" w:eastAsia="Calibri" w:hAnsi="Calibri" w:cs="Times New Roman"/>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7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E4D"/>
    <w:rPr>
      <w:rFonts w:ascii="Tahoma" w:hAnsi="Tahoma" w:cs="Tahoma"/>
      <w:sz w:val="16"/>
      <w:szCs w:val="16"/>
    </w:rPr>
  </w:style>
  <w:style w:type="paragraph" w:customStyle="1" w:styleId="Default">
    <w:name w:val="Default"/>
    <w:rsid w:val="005C19C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86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7201D"/>
    <w:pPr>
      <w:spacing w:after="0" w:line="240" w:lineRule="auto"/>
    </w:pPr>
  </w:style>
  <w:style w:type="paragraph" w:styleId="Prrafodelista">
    <w:name w:val="List Paragraph"/>
    <w:basedOn w:val="Normal"/>
    <w:uiPriority w:val="34"/>
    <w:qFormat/>
    <w:rsid w:val="00654922"/>
    <w:pPr>
      <w:ind w:left="720"/>
      <w:contextualSpacing/>
    </w:pPr>
  </w:style>
  <w:style w:type="character" w:styleId="Hipervnculo">
    <w:name w:val="Hyperlink"/>
    <w:basedOn w:val="Fuentedeprrafopredeter"/>
    <w:uiPriority w:val="99"/>
    <w:unhideWhenUsed/>
    <w:rsid w:val="00B86B91"/>
    <w:rPr>
      <w:color w:val="0000FF" w:themeColor="hyperlink"/>
      <w:u w:val="single"/>
    </w:rPr>
  </w:style>
  <w:style w:type="paragraph" w:styleId="NormalWeb">
    <w:name w:val="Normal (Web)"/>
    <w:basedOn w:val="Normal"/>
    <w:rsid w:val="00C2040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20409"/>
    <w:rPr>
      <w:sz w:val="16"/>
      <w:szCs w:val="16"/>
    </w:rPr>
  </w:style>
  <w:style w:type="paragraph" w:styleId="Textocomentario">
    <w:name w:val="annotation text"/>
    <w:basedOn w:val="Normal"/>
    <w:link w:val="TextocomentarioCar"/>
    <w:uiPriority w:val="99"/>
    <w:semiHidden/>
    <w:unhideWhenUsed/>
    <w:rsid w:val="00C20409"/>
    <w:pPr>
      <w:spacing w:after="0" w:line="240" w:lineRule="auto"/>
    </w:pPr>
    <w:rPr>
      <w:rFonts w:ascii="Calibri" w:eastAsia="Calibri" w:hAnsi="Calibri"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C20409"/>
    <w:rPr>
      <w:rFonts w:ascii="Calibri" w:eastAsia="Calibri" w:hAnsi="Calibri" w:cs="Times New Roman"/>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F60F-D702-47AE-AE3B-B3DAED57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2305</Words>
  <Characters>12680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DANIEL</cp:lastModifiedBy>
  <cp:revision>2</cp:revision>
  <cp:lastPrinted>2016-02-26T22:33:00Z</cp:lastPrinted>
  <dcterms:created xsi:type="dcterms:W3CDTF">2021-05-28T19:59:00Z</dcterms:created>
  <dcterms:modified xsi:type="dcterms:W3CDTF">2021-05-28T19:59:00Z</dcterms:modified>
</cp:coreProperties>
</file>